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806C" w14:textId="7BE51952" w:rsidR="00E06340" w:rsidRPr="0044180F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4A67C2" w:rsidRPr="00D3479E">
        <w:rPr>
          <w:rFonts w:ascii="Times New Roman" w:eastAsia="Times New Roman" w:hAnsi="Times New Roman"/>
          <w:i/>
          <w:sz w:val="24"/>
          <w:szCs w:val="24"/>
        </w:rPr>
        <w:t>19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0</w:t>
      </w:r>
      <w:r w:rsidR="001F22C8" w:rsidRPr="0018717D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291ACD">
        <w:rPr>
          <w:rFonts w:ascii="Times New Roman" w:eastAsia="Times New Roman" w:hAnsi="Times New Roman"/>
          <w:i/>
          <w:sz w:val="24"/>
          <w:szCs w:val="24"/>
        </w:rPr>
        <w:t>1</w:t>
      </w:r>
    </w:p>
    <w:p w14:paraId="5537A000" w14:textId="7DCA78BD" w:rsidR="00E06340" w:rsidRPr="007630C2" w:rsidRDefault="00E06340" w:rsidP="00E063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>: -</w:t>
      </w:r>
      <w:r w:rsidR="00D3479E">
        <w:rPr>
          <w:rFonts w:ascii="Times New Roman" w:eastAsia="Times New Roman" w:hAnsi="Times New Roman"/>
          <w:i/>
          <w:sz w:val="24"/>
          <w:szCs w:val="24"/>
          <w:lang w:val="en-US"/>
        </w:rPr>
        <w:t>2.802</w:t>
      </w:r>
      <w:r w:rsidR="00291ACD" w:rsidRPr="001F22C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-</w:t>
      </w:r>
    </w:p>
    <w:p w14:paraId="52020813" w14:textId="77777777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14:paraId="177E21EA" w14:textId="54AB1910"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ΤΜΗΜΑ :ΑΝΘΡΩΠΙΝΟΥ ΔΥΝΑΜΙΚΟΥ &amp; </w:t>
      </w:r>
      <w:r w:rsidR="00206AC3" w:rsidRPr="00206AC3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14:paraId="218108E9" w14:textId="04E6F7AE"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  <w:r w:rsidR="00206AC3" w:rsidRPr="00DD3F72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</w:t>
      </w:r>
      <w:r w:rsidR="00206AC3">
        <w:rPr>
          <w:rFonts w:ascii="Times New Roman" w:eastAsia="Times New Roman" w:hAnsi="Times New Roman"/>
          <w:b/>
          <w:sz w:val="16"/>
          <w:szCs w:val="16"/>
        </w:rPr>
        <w:t xml:space="preserve">                              </w:t>
      </w:r>
      <w:r w:rsidR="00206AC3" w:rsidRPr="00206AC3">
        <w:rPr>
          <w:rFonts w:ascii="Times New Roman" w:eastAsia="Times New Roman" w:hAnsi="Times New Roman"/>
          <w:b/>
          <w:sz w:val="16"/>
          <w:szCs w:val="16"/>
        </w:rPr>
        <w:t xml:space="preserve">    </w:t>
      </w:r>
    </w:p>
    <w:p w14:paraId="6E3F9B53" w14:textId="7C1E2A1C"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  <w:r w:rsidR="00B77E1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417FAD5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FB1CD58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14:paraId="431F9B76" w14:textId="77777777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14:paraId="2E9BC653" w14:textId="3D53D6C6"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A8701D" w:rsidRPr="00A8701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7630C2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14:paraId="7573F208" w14:textId="77777777" w:rsidR="00291ACD" w:rsidRDefault="00291ACD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1894FC41" w14:textId="5EE0AB89" w:rsidR="007630C2" w:rsidRDefault="007630C2" w:rsidP="007630C2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Εσωτερικών,</w:t>
      </w:r>
      <w:r w:rsidR="002E170C">
        <w:rPr>
          <w:rFonts w:ascii="Times New Roman" w:eastAsia="Times New Roman" w:hAnsi="Times New Roman"/>
          <w:iCs/>
          <w:sz w:val="24"/>
          <w:szCs w:val="24"/>
        </w:rPr>
        <w:t xml:space="preserve"> να συμμετέχει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bCs/>
          <w:iCs/>
          <w:sz w:val="24"/>
          <w:szCs w:val="24"/>
          <w:u w:val="single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τακτική 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Pr="000E350B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4A67C2" w:rsidRPr="004A67C2">
        <w:rPr>
          <w:rFonts w:ascii="Times New Roman" w:eastAsia="Times New Roman" w:hAnsi="Times New Roman"/>
          <w:b/>
          <w:bCs/>
          <w:iCs/>
          <w:sz w:val="24"/>
          <w:szCs w:val="24"/>
        </w:rPr>
        <w:t>23</w:t>
      </w:r>
      <w:r w:rsidR="001F22C8" w:rsidRPr="002E170C">
        <w:rPr>
          <w:rFonts w:ascii="Times New Roman" w:eastAsia="Times New Roman" w:hAnsi="Times New Roman"/>
          <w:b/>
          <w:bCs/>
          <w:iCs/>
          <w:sz w:val="24"/>
          <w:szCs w:val="24"/>
          <w:vertAlign w:val="superscript"/>
        </w:rPr>
        <w:t>η</w:t>
      </w:r>
      <w:r w:rsidR="0018717D" w:rsidRPr="002E170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="00932E63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32E6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Φεβρουαρίου 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ημέρα </w:t>
      </w:r>
      <w:r w:rsidR="0018717D" w:rsidRPr="0018717D">
        <w:rPr>
          <w:rFonts w:ascii="Times New Roman" w:eastAsia="Times New Roman" w:hAnsi="Times New Roman"/>
          <w:b/>
          <w:bCs/>
          <w:iCs/>
          <w:sz w:val="24"/>
          <w:szCs w:val="24"/>
        </w:rPr>
        <w:t>Τρίτη</w:t>
      </w:r>
      <w:r w:rsidR="0018717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A33D51">
        <w:rPr>
          <w:rFonts w:ascii="Times New Roman" w:eastAsia="Times New Roman" w:hAnsi="Times New Roman"/>
          <w:b/>
          <w:bCs/>
          <w:iCs/>
          <w:sz w:val="24"/>
          <w:szCs w:val="24"/>
        </w:rPr>
        <w:t>κ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 xml:space="preserve">αι ώρα </w:t>
      </w:r>
      <w:r>
        <w:rPr>
          <w:rFonts w:ascii="Times New Roman" w:eastAsia="Times New Roman" w:hAnsi="Times New Roman"/>
          <w:b/>
          <w:iCs/>
          <w:sz w:val="24"/>
          <w:szCs w:val="24"/>
        </w:rPr>
        <w:t>από 1</w:t>
      </w:r>
      <w:r w:rsidR="002F54D6" w:rsidRPr="00A912A2">
        <w:rPr>
          <w:rFonts w:ascii="Times New Roman" w:eastAsia="Times New Roman" w:hAnsi="Times New Roman"/>
          <w:b/>
          <w:iCs/>
          <w:sz w:val="24"/>
          <w:szCs w:val="24"/>
        </w:rPr>
        <w:t>2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:00΄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b/>
          <w:iCs/>
          <w:sz w:val="24"/>
          <w:szCs w:val="24"/>
        </w:rPr>
        <w:t>για τη συζήτηση και λήψη απόφασης στα συνημμένα θέματα της Ημερήσιας Διάταξης.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</w:p>
    <w:p w14:paraId="54828250" w14:textId="77777777" w:rsidR="00291ACD" w:rsidRDefault="00291ACD" w:rsidP="00291ACD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26DA677D" w14:textId="5B86D44F" w:rsidR="007630C2" w:rsidRPr="004A67C2" w:rsidRDefault="00291ACD" w:rsidP="004A6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6308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024D86" w:rsidRPr="00024D86">
        <w:t xml:space="preserve"> </w:t>
      </w:r>
      <w:r w:rsidR="004A67C2" w:rsidRPr="004A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Παράταση προθεσμίας εργασιών του έργου : «Αγροτική οδοποιία γηπέδου Επανομής έως είσοδο σχολείου φύσης Τριλόφου (</w:t>
      </w:r>
      <w:proofErr w:type="spellStart"/>
      <w:r w:rsidR="004A67C2" w:rsidRPr="004A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Κωδ.Ο.Π.Σ.Α.Α</w:t>
      </w:r>
      <w:proofErr w:type="spellEnd"/>
      <w:r w:rsidR="004A67C2" w:rsidRPr="004A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0006160449</w:t>
      </w:r>
      <w:r w:rsidR="004A67C2" w:rsidRPr="004A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7C2" w:rsidRPr="004A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ΣΑ082/1).</w:t>
      </w:r>
    </w:p>
    <w:p w14:paraId="57202BEE" w14:textId="52B04C81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A45958">
        <w:t xml:space="preserve"> </w:t>
      </w:r>
      <w:bookmarkStart w:id="0" w:name="_Hlk56081194"/>
      <w:r w:rsidR="00A86BE1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4A67C2">
        <w:rPr>
          <w:rFonts w:ascii="Times New Roman" w:eastAsia="Times New Roman" w:hAnsi="Times New Roman" w:cs="Times New Roman"/>
          <w:i/>
          <w:sz w:val="24"/>
          <w:szCs w:val="24"/>
        </w:rPr>
        <w:t xml:space="preserve">Τεχνικών </w:t>
      </w:r>
      <w:r w:rsidR="00A86BE1"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Υπηρεσιών - κ. </w:t>
      </w:r>
      <w:r w:rsidR="004A67C2">
        <w:rPr>
          <w:rFonts w:ascii="Times New Roman" w:eastAsia="Times New Roman" w:hAnsi="Times New Roman" w:cs="Times New Roman"/>
          <w:i/>
          <w:sz w:val="24"/>
          <w:szCs w:val="24"/>
        </w:rPr>
        <w:t>Χρήστος Βογιατζής.</w:t>
      </w:r>
    </w:p>
    <w:p w14:paraId="08423CA1" w14:textId="77777777" w:rsidR="00291ACD" w:rsidRPr="00A45958" w:rsidRDefault="00291ACD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End w:id="0"/>
    <w:p w14:paraId="701CA6EE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163CEC61" w14:textId="77777777" w:rsidR="00291ACD" w:rsidRPr="00A45958" w:rsidRDefault="00291ACD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44F8B7" w14:textId="77777777" w:rsidR="00291ACD" w:rsidRDefault="00291AC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A45958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666CCFA" w14:textId="77777777" w:rsidR="00291ACD" w:rsidRPr="0018717D" w:rsidRDefault="00291ACD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0A05790C" w14:textId="31465C0C" w:rsidR="00C30730" w:rsidRPr="0018717D" w:rsidRDefault="0089052A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 w:rsidR="008C1A2E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A67C2" w:rsidRPr="004A67C2">
        <w:rPr>
          <w:rFonts w:ascii="Times New Roman" w:eastAsia="Times New Roman" w:hAnsi="Times New Roman" w:cs="Times New Roman"/>
          <w:b/>
          <w:i/>
          <w:sz w:val="24"/>
          <w:szCs w:val="24"/>
        </w:rPr>
        <w:t>Εισήγηση για την παράταση συμβάσεων  προσωπικού κατεπειγουσών εποχικών ή πρόσκαιρων αναγκών για τις ανάγκες της Δ/</w:t>
      </w:r>
      <w:proofErr w:type="spellStart"/>
      <w:r w:rsidR="004A67C2" w:rsidRPr="004A67C2">
        <w:rPr>
          <w:rFonts w:ascii="Times New Roman" w:eastAsia="Times New Roman" w:hAnsi="Times New Roman" w:cs="Times New Roman"/>
          <w:b/>
          <w:i/>
          <w:sz w:val="24"/>
          <w:szCs w:val="24"/>
        </w:rPr>
        <w:t>νσης</w:t>
      </w:r>
      <w:proofErr w:type="spellEnd"/>
      <w:r w:rsidR="004A67C2" w:rsidRPr="004A67C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Οικονομικών Υπηρεσιών.</w:t>
      </w:r>
    </w:p>
    <w:p w14:paraId="584AB305" w14:textId="1722D75C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1" w:name="_Hlk63414163"/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  <w:bookmarkEnd w:id="1"/>
    </w:p>
    <w:p w14:paraId="44C29B30" w14:textId="77777777" w:rsidR="0089052A" w:rsidRPr="0018717D" w:rsidRDefault="0089052A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8C84824" w14:textId="77777777" w:rsidR="0089052A" w:rsidRPr="0018717D" w:rsidRDefault="0089052A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68486C3" w14:textId="77777777" w:rsidR="0089052A" w:rsidRPr="0018717D" w:rsidRDefault="0089052A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7A7735D" w14:textId="0FA4DFBC" w:rsidR="0089052A" w:rsidRPr="0018717D" w:rsidRDefault="0089052A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0657BB0" w14:textId="7FE8855B" w:rsidR="0078700C" w:rsidRPr="0018717D" w:rsidRDefault="0078700C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AE91F9" w14:textId="04684FDB" w:rsidR="001F22C8" w:rsidRPr="00D3479E" w:rsidRDefault="0078700C" w:rsidP="0018717D">
      <w:pPr>
        <w:tabs>
          <w:tab w:val="left" w:pos="37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91ACD"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5C2026" w:rsidRPr="005C2026">
        <w:rPr>
          <w:rFonts w:ascii="Times New Roman" w:eastAsia="Times New Roman" w:hAnsi="Times New Roman" w:cs="Times New Roman"/>
          <w:b/>
          <w:i/>
          <w:sz w:val="24"/>
          <w:szCs w:val="24"/>
        </w:rPr>
        <w:t>Τροποποίηση - συμπλήρωση της υπ΄αριθμ. 470/2020 απόφασης της Οικονομικής Επιτροπής</w:t>
      </w:r>
      <w:r w:rsidR="00D3479E" w:rsidRPr="00D34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D3479E">
        <w:rPr>
          <w:rFonts w:ascii="Times New Roman" w:eastAsia="Times New Roman" w:hAnsi="Times New Roman" w:cs="Times New Roman"/>
          <w:b/>
          <w:i/>
          <w:sz w:val="24"/>
          <w:szCs w:val="24"/>
        </w:rPr>
        <w:t>περί</w:t>
      </w:r>
      <w:r w:rsidR="00D3479E" w:rsidRPr="00D3479E">
        <w:t xml:space="preserve"> </w:t>
      </w:r>
      <w:r w:rsidR="00D3479E">
        <w:t>«</w:t>
      </w:r>
      <w:r w:rsidR="00D3479E" w:rsidRPr="00D3479E">
        <w:rPr>
          <w:rFonts w:ascii="Times New Roman" w:eastAsia="Times New Roman" w:hAnsi="Times New Roman" w:cs="Times New Roman"/>
          <w:b/>
          <w:i/>
          <w:sz w:val="24"/>
          <w:szCs w:val="24"/>
        </w:rPr>
        <w:t>Ανάθεση</w:t>
      </w:r>
      <w:r w:rsidR="00D3479E">
        <w:rPr>
          <w:rFonts w:ascii="Times New Roman" w:eastAsia="Times New Roman" w:hAnsi="Times New Roman" w:cs="Times New Roman"/>
          <w:b/>
          <w:i/>
          <w:sz w:val="24"/>
          <w:szCs w:val="24"/>
        </w:rPr>
        <w:t>ς</w:t>
      </w:r>
      <w:r w:rsidR="00D3479E" w:rsidRPr="00D34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σε δικηγόρο της παράστασης και της κατάθεσης προτάσεων</w:t>
      </w:r>
      <w:r w:rsidR="00D34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». </w:t>
      </w:r>
    </w:p>
    <w:p w14:paraId="27AD356A" w14:textId="6B7EAB78" w:rsidR="007630C2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</w:t>
      </w:r>
      <w:r w:rsidR="007630C2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Κούτουκας.</w:t>
      </w:r>
    </w:p>
    <w:p w14:paraId="758509A2" w14:textId="77777777" w:rsidR="0018717D" w:rsidRP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2C0BE49" w14:textId="66C48202" w:rsidR="0078700C" w:rsidRPr="0018717D" w:rsidRDefault="0078700C" w:rsidP="0018717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0645A60B" w14:textId="77777777" w:rsidR="0018717D" w:rsidRDefault="0018717D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78FAC" w14:textId="5AFBB6AA" w:rsidR="0078700C" w:rsidRDefault="0078700C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59B80F6" w14:textId="39AF11BE" w:rsidR="00D3479E" w:rsidRDefault="00D3479E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AFF6FB" w14:textId="7F31A749" w:rsidR="007630C2" w:rsidRPr="005C2026" w:rsidRDefault="007630C2" w:rsidP="0018717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ΘΕΜΑ 4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 w:rsidR="005C2026" w:rsidRPr="005C2026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5C2026" w:rsidRPr="005C2026">
        <w:rPr>
          <w:rFonts w:ascii="Times New Roman" w:hAnsi="Times New Roman" w:cs="Times New Roman"/>
          <w:b/>
          <w:i/>
          <w:iCs/>
          <w:sz w:val="24"/>
          <w:szCs w:val="24"/>
        </w:rPr>
        <w:t>νάθεση σε δικηγόρο της συντάξεως γνωμοδοτήσεως</w:t>
      </w:r>
    </w:p>
    <w:p w14:paraId="55A2B3AE" w14:textId="77777777" w:rsidR="007630C2" w:rsidRPr="0018717D" w:rsidRDefault="007630C2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Αντιδήμαρχος Οικονομικών και Διοικητικών Υπηρεσιών - κ. Κωνσταντίνος Κούτουκας.</w:t>
      </w:r>
    </w:p>
    <w:p w14:paraId="5DD3F266" w14:textId="77777777" w:rsidR="007630C2" w:rsidRPr="0018717D" w:rsidRDefault="007630C2" w:rsidP="00187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072B3E" w14:textId="77777777" w:rsidR="007630C2" w:rsidRPr="0018717D" w:rsidRDefault="007630C2" w:rsidP="001871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5912AA7C" w14:textId="77777777" w:rsidR="007630C2" w:rsidRPr="0018717D" w:rsidRDefault="007630C2" w:rsidP="0018717D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234365" w14:textId="10E7EA85" w:rsidR="007630C2" w:rsidRPr="0018717D" w:rsidRDefault="007630C2" w:rsidP="00187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9984773" w14:textId="77777777" w:rsidR="00AC3EE9" w:rsidRPr="0018717D" w:rsidRDefault="00AC3EE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2F10F03A" w14:textId="00997157" w:rsidR="00C95B22" w:rsidRPr="00C95B22" w:rsidRDefault="00C95B22" w:rsidP="00C95B22">
      <w:pPr>
        <w:pStyle w:val="Default"/>
        <w:jc w:val="both"/>
        <w:rPr>
          <w:rFonts w:eastAsia="Times New Roman"/>
          <w:b/>
          <w:i/>
        </w:rPr>
      </w:pPr>
      <w:r w:rsidRPr="0018717D">
        <w:rPr>
          <w:rFonts w:eastAsia="Times New Roman"/>
          <w:b/>
          <w:i/>
        </w:rPr>
        <w:t xml:space="preserve">ΘΕΜΑ </w:t>
      </w:r>
      <w:r>
        <w:rPr>
          <w:rFonts w:eastAsia="Times New Roman"/>
          <w:b/>
          <w:i/>
        </w:rPr>
        <w:t>5</w:t>
      </w:r>
      <w:r w:rsidRPr="0018717D">
        <w:rPr>
          <w:rFonts w:eastAsia="Times New Roman"/>
          <w:b/>
          <w:i/>
          <w:vertAlign w:val="superscript"/>
        </w:rPr>
        <w:t>ο</w:t>
      </w:r>
      <w:r w:rsidRPr="0018717D">
        <w:rPr>
          <w:rFonts w:eastAsia="Times New Roman"/>
          <w:b/>
          <w:i/>
        </w:rPr>
        <w:t xml:space="preserve"> </w:t>
      </w:r>
      <w:r w:rsidRPr="00C95B22">
        <w:rPr>
          <w:rFonts w:eastAsia="Times New Roman"/>
          <w:b/>
          <w:i/>
        </w:rPr>
        <w:t xml:space="preserve">: </w:t>
      </w:r>
      <w:r w:rsidRPr="00C95B22">
        <w:rPr>
          <w:b/>
          <w:i/>
        </w:rPr>
        <w:t>Α΄ κατανομή 2021 ποσού 139.100,00 ευρώ από τους Κ.Α.Π. για την κάλυψη λειτουργικών δαπανών των σχολείων</w:t>
      </w:r>
      <w:r w:rsidRPr="00C95B22">
        <w:rPr>
          <w:b/>
          <w:i/>
        </w:rPr>
        <w:t>.</w:t>
      </w:r>
    </w:p>
    <w:p w14:paraId="37DCBAAF" w14:textId="77777777" w:rsidR="00C95B22" w:rsidRPr="0018717D" w:rsidRDefault="00C95B22" w:rsidP="00C95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</w:t>
      </w:r>
      <w:r w:rsidRPr="00C95B22">
        <w:rPr>
          <w:rFonts w:ascii="Times New Roman" w:eastAsia="Times New Roman" w:hAnsi="Times New Roman" w:cs="Times New Roman"/>
          <w:bCs/>
          <w:i/>
          <w:sz w:val="24"/>
          <w:szCs w:val="24"/>
        </w:rPr>
        <w:t>: Αντιδήμαρχος Οικονομικών και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Διοικητικών Υπηρεσιών - κ. Κωνσταντίνος Κούτουκας.</w:t>
      </w:r>
    </w:p>
    <w:p w14:paraId="29F2AEB5" w14:textId="77777777" w:rsidR="00C95B22" w:rsidRPr="0018717D" w:rsidRDefault="00C95B22" w:rsidP="00C95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251524" w14:textId="77777777" w:rsidR="00C95B22" w:rsidRPr="0018717D" w:rsidRDefault="00C95B22" w:rsidP="00C95B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FA8F98B" w14:textId="77777777" w:rsidR="00C95B22" w:rsidRPr="0018717D" w:rsidRDefault="00C95B22" w:rsidP="00C95B2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7A1FD1" w14:textId="77777777" w:rsidR="00C95B22" w:rsidRPr="0018717D" w:rsidRDefault="00C95B22" w:rsidP="00C9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82351FF" w14:textId="77777777" w:rsidR="00C95B22" w:rsidRPr="0018717D" w:rsidRDefault="00C95B22" w:rsidP="00C9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5322DA3" w14:textId="27CB762C" w:rsidR="00C95B22" w:rsidRPr="00C95B22" w:rsidRDefault="00C95B22" w:rsidP="00C95B22">
      <w:pPr>
        <w:pStyle w:val="Default"/>
        <w:jc w:val="both"/>
        <w:rPr>
          <w:rFonts w:eastAsia="Times New Roman"/>
          <w:b/>
          <w:i/>
        </w:rPr>
      </w:pPr>
      <w:r w:rsidRPr="0018717D">
        <w:rPr>
          <w:rFonts w:eastAsia="Times New Roman"/>
          <w:b/>
          <w:i/>
        </w:rPr>
        <w:t xml:space="preserve">ΘΕΜΑ </w:t>
      </w:r>
      <w:r>
        <w:rPr>
          <w:rFonts w:eastAsia="Times New Roman"/>
          <w:b/>
          <w:i/>
        </w:rPr>
        <w:t>6</w:t>
      </w:r>
      <w:r w:rsidRPr="0018717D">
        <w:rPr>
          <w:rFonts w:eastAsia="Times New Roman"/>
          <w:b/>
          <w:i/>
          <w:vertAlign w:val="superscript"/>
        </w:rPr>
        <w:t>ο</w:t>
      </w:r>
      <w:r w:rsidRPr="0018717D">
        <w:rPr>
          <w:rFonts w:eastAsia="Times New Roman"/>
          <w:b/>
          <w:i/>
        </w:rPr>
        <w:t xml:space="preserve"> </w:t>
      </w:r>
      <w:r w:rsidRPr="00C95B22">
        <w:rPr>
          <w:rFonts w:eastAsia="Times New Roman"/>
          <w:b/>
          <w:i/>
        </w:rPr>
        <w:t>:</w:t>
      </w:r>
      <w:r w:rsidR="00B606FB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Έγκριση της υπ’ αριθ. 2/2021 απόφασης του Ν.Π.</w:t>
      </w:r>
      <w:r w:rsidRPr="00C95B22">
        <w:t xml:space="preserve"> </w:t>
      </w:r>
      <w:r w:rsidRPr="00B606FB">
        <w:rPr>
          <w:b/>
          <w:bCs/>
          <w:i/>
          <w:iCs/>
        </w:rPr>
        <w:t>με την επωνυμία</w:t>
      </w:r>
      <w:r>
        <w:t xml:space="preserve"> </w:t>
      </w:r>
      <w:r w:rsidRPr="00C95B22">
        <w:rPr>
          <w:rFonts w:eastAsia="Times New Roman"/>
          <w:b/>
          <w:i/>
        </w:rPr>
        <w:t>Δημοτική Βιβλιοθήκη Γεωργίου &amp; Αικατερίνης Καβούνη</w:t>
      </w:r>
      <w:r>
        <w:rPr>
          <w:rFonts w:eastAsia="Times New Roman"/>
          <w:b/>
          <w:i/>
        </w:rPr>
        <w:t xml:space="preserve"> </w:t>
      </w:r>
      <w:r w:rsidRPr="00C95B22">
        <w:rPr>
          <w:rFonts w:eastAsia="Times New Roman"/>
          <w:b/>
          <w:i/>
        </w:rPr>
        <w:t xml:space="preserve"> </w:t>
      </w:r>
      <w:r w:rsidR="00B606FB">
        <w:rPr>
          <w:rFonts w:eastAsia="Times New Roman"/>
          <w:b/>
          <w:i/>
        </w:rPr>
        <w:t>που αφορά «</w:t>
      </w:r>
      <w:r w:rsidRPr="00C95B22">
        <w:rPr>
          <w:rFonts w:eastAsia="Times New Roman"/>
          <w:b/>
          <w:i/>
        </w:rPr>
        <w:t>Ψήφιση Προϋπολογισμού του Ν.Π.Δ.Δ. με την επωνυμία ΄΄</w:t>
      </w:r>
      <w:bookmarkStart w:id="2" w:name="_Hlk64635792"/>
      <w:r w:rsidRPr="00C95B22">
        <w:rPr>
          <w:rFonts w:eastAsia="Times New Roman"/>
          <w:b/>
          <w:i/>
        </w:rPr>
        <w:t>Δημοτική Βιβλιοθήκη Γεωργίου &amp; Αικατερίνης Καβούνη</w:t>
      </w:r>
      <w:bookmarkEnd w:id="2"/>
      <w:r w:rsidRPr="00C95B22">
        <w:rPr>
          <w:rFonts w:eastAsia="Times New Roman"/>
          <w:b/>
          <w:i/>
        </w:rPr>
        <w:t>΄΄, Δήμου Θερμαϊκού, οικονομικού έτους 2021</w:t>
      </w:r>
      <w:r w:rsidR="00B606FB">
        <w:rPr>
          <w:rFonts w:eastAsia="Times New Roman"/>
          <w:b/>
          <w:i/>
        </w:rPr>
        <w:t>.»</w:t>
      </w:r>
    </w:p>
    <w:p w14:paraId="010D9FC2" w14:textId="77777777" w:rsidR="00C95B22" w:rsidRPr="0018717D" w:rsidRDefault="00C95B22" w:rsidP="00C95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</w:t>
      </w:r>
      <w:r w:rsidRPr="00C95B22">
        <w:rPr>
          <w:rFonts w:ascii="Times New Roman" w:eastAsia="Times New Roman" w:hAnsi="Times New Roman" w:cs="Times New Roman"/>
          <w:bCs/>
          <w:i/>
          <w:sz w:val="24"/>
          <w:szCs w:val="24"/>
        </w:rPr>
        <w:t>: Αντιδήμαρχος Οικονομικών και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Διοικητικών Υπηρεσιών - κ. Κωνσταντίνος Κούτουκας.</w:t>
      </w:r>
    </w:p>
    <w:p w14:paraId="02B68B47" w14:textId="77777777" w:rsidR="00C95B22" w:rsidRPr="0018717D" w:rsidRDefault="00C95B22" w:rsidP="00C95B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09E64E" w14:textId="77777777" w:rsidR="00C95B22" w:rsidRPr="0018717D" w:rsidRDefault="00C95B22" w:rsidP="00C95B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06D51691" w14:textId="77777777" w:rsidR="00C95B22" w:rsidRPr="0018717D" w:rsidRDefault="00C95B22" w:rsidP="00C95B2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CF63CC" w14:textId="77777777" w:rsidR="00C95B22" w:rsidRPr="0018717D" w:rsidRDefault="00C95B22" w:rsidP="00C9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E0D5889" w14:textId="77777777" w:rsidR="00C95B22" w:rsidRPr="0018717D" w:rsidRDefault="00C95B22" w:rsidP="00C95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E8A5C0" w14:textId="737D2F96" w:rsidR="00B606FB" w:rsidRPr="00C95B22" w:rsidRDefault="00B606FB" w:rsidP="00B606FB">
      <w:pPr>
        <w:pStyle w:val="Default"/>
        <w:jc w:val="both"/>
        <w:rPr>
          <w:rFonts w:eastAsia="Times New Roman"/>
          <w:b/>
          <w:i/>
        </w:rPr>
      </w:pPr>
      <w:r w:rsidRPr="0018717D">
        <w:rPr>
          <w:rFonts w:eastAsia="Times New Roman"/>
          <w:b/>
          <w:i/>
        </w:rPr>
        <w:t xml:space="preserve">ΘΕΜΑ </w:t>
      </w:r>
      <w:r>
        <w:rPr>
          <w:rFonts w:eastAsia="Times New Roman"/>
          <w:b/>
          <w:i/>
        </w:rPr>
        <w:t>7</w:t>
      </w:r>
      <w:r w:rsidRPr="0018717D">
        <w:rPr>
          <w:rFonts w:eastAsia="Times New Roman"/>
          <w:b/>
          <w:i/>
          <w:vertAlign w:val="superscript"/>
        </w:rPr>
        <w:t>ο</w:t>
      </w:r>
      <w:r w:rsidRPr="0018717D">
        <w:rPr>
          <w:rFonts w:eastAsia="Times New Roman"/>
          <w:b/>
          <w:i/>
        </w:rPr>
        <w:t xml:space="preserve"> </w:t>
      </w:r>
      <w:r w:rsidRPr="00C95B22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Έγκριση της υπ’ αριθ. </w:t>
      </w:r>
      <w:r>
        <w:rPr>
          <w:rFonts w:eastAsia="Times New Roman"/>
          <w:b/>
          <w:i/>
        </w:rPr>
        <w:t>3</w:t>
      </w:r>
      <w:r>
        <w:rPr>
          <w:rFonts w:eastAsia="Times New Roman"/>
          <w:b/>
          <w:i/>
        </w:rPr>
        <w:t>/2021 απόφασης του Ν.Π.</w:t>
      </w:r>
      <w:r w:rsidRPr="00C95B22">
        <w:t xml:space="preserve"> </w:t>
      </w:r>
      <w:r w:rsidRPr="00B606FB">
        <w:rPr>
          <w:b/>
          <w:bCs/>
          <w:i/>
          <w:iCs/>
        </w:rPr>
        <w:t>με την επωνυμία</w:t>
      </w:r>
      <w:r>
        <w:t xml:space="preserve"> </w:t>
      </w:r>
      <w:r w:rsidRPr="00C95B22">
        <w:rPr>
          <w:rFonts w:eastAsia="Times New Roman"/>
          <w:b/>
          <w:i/>
        </w:rPr>
        <w:t>Δημοτική Βιβλιοθήκη Γεωργίου &amp; Αικατερίνης Καβούνη</w:t>
      </w:r>
      <w:r>
        <w:rPr>
          <w:rFonts w:eastAsia="Times New Roman"/>
          <w:b/>
          <w:i/>
        </w:rPr>
        <w:t xml:space="preserve"> </w:t>
      </w:r>
      <w:r w:rsidRPr="00C95B22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 xml:space="preserve">που αφορά </w:t>
      </w:r>
      <w:r>
        <w:rPr>
          <w:rFonts w:eastAsia="Times New Roman"/>
          <w:b/>
          <w:i/>
        </w:rPr>
        <w:t>σε «</w:t>
      </w:r>
      <w:r w:rsidRPr="00B606FB">
        <w:rPr>
          <w:rFonts w:eastAsia="Times New Roman"/>
          <w:b/>
          <w:i/>
        </w:rPr>
        <w:t>Έγκριση Πίνακα Μηνιαίας Στοχοθεσίας (5.Α.) για τον προϋπολογισμό της ΄΄Δημοτικής Βιβλιοθήκης Γεωργίου &amp; Αικατερίνης Καβούνη΄΄, έτους 2021.</w:t>
      </w:r>
      <w:r>
        <w:rPr>
          <w:rFonts w:eastAsia="Times New Roman"/>
          <w:b/>
          <w:i/>
        </w:rPr>
        <w:t>»</w:t>
      </w:r>
    </w:p>
    <w:p w14:paraId="042BA739" w14:textId="77777777" w:rsidR="00B606FB" w:rsidRPr="0018717D" w:rsidRDefault="00B606FB" w:rsidP="00B60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</w:t>
      </w:r>
      <w:r w:rsidRPr="00C95B22">
        <w:rPr>
          <w:rFonts w:ascii="Times New Roman" w:eastAsia="Times New Roman" w:hAnsi="Times New Roman" w:cs="Times New Roman"/>
          <w:bCs/>
          <w:i/>
          <w:sz w:val="24"/>
          <w:szCs w:val="24"/>
        </w:rPr>
        <w:t>: Αντιδήμαρχος Οικονομικών και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Διοικητικών Υπηρεσιών - κ. Κωνσταντίνος Κούτουκας.</w:t>
      </w:r>
    </w:p>
    <w:p w14:paraId="19BADB8C" w14:textId="77777777" w:rsidR="00B606FB" w:rsidRPr="0018717D" w:rsidRDefault="00B606FB" w:rsidP="00B60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855949" w14:textId="77777777" w:rsidR="00B606FB" w:rsidRPr="0018717D" w:rsidRDefault="00B606FB" w:rsidP="00B606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06BF0DAE" w14:textId="77777777" w:rsidR="00B606FB" w:rsidRPr="0018717D" w:rsidRDefault="00B606FB" w:rsidP="00B606F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7C7C9D" w14:textId="77777777" w:rsidR="00B606FB" w:rsidRPr="0018717D" w:rsidRDefault="00B606FB" w:rsidP="00B6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44C579E9" w14:textId="38393E39" w:rsidR="00B606FB" w:rsidRDefault="00B606FB" w:rsidP="00B6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E0FE3C" w14:textId="1B06A663" w:rsidR="00B606FB" w:rsidRPr="00C95B22" w:rsidRDefault="00B606FB" w:rsidP="00B606FB">
      <w:pPr>
        <w:pStyle w:val="Default"/>
        <w:jc w:val="both"/>
        <w:rPr>
          <w:rFonts w:eastAsia="Times New Roman"/>
          <w:b/>
          <w:i/>
        </w:rPr>
      </w:pPr>
      <w:r w:rsidRPr="0018717D">
        <w:rPr>
          <w:rFonts w:eastAsia="Times New Roman"/>
          <w:b/>
          <w:i/>
        </w:rPr>
        <w:t xml:space="preserve">ΘΕΜΑ </w:t>
      </w:r>
      <w:r>
        <w:rPr>
          <w:rFonts w:eastAsia="Times New Roman"/>
          <w:b/>
          <w:i/>
        </w:rPr>
        <w:t>8</w:t>
      </w:r>
      <w:r w:rsidRPr="0018717D">
        <w:rPr>
          <w:rFonts w:eastAsia="Times New Roman"/>
          <w:b/>
          <w:i/>
          <w:vertAlign w:val="superscript"/>
        </w:rPr>
        <w:t>ο</w:t>
      </w:r>
      <w:r w:rsidRPr="0018717D">
        <w:rPr>
          <w:rFonts w:eastAsia="Times New Roman"/>
          <w:b/>
          <w:i/>
        </w:rPr>
        <w:t xml:space="preserve"> </w:t>
      </w:r>
      <w:r w:rsidRPr="00C95B22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Έγκριση της υπ’ αριθ. </w:t>
      </w:r>
      <w:r>
        <w:rPr>
          <w:rFonts w:eastAsia="Times New Roman"/>
          <w:b/>
          <w:i/>
        </w:rPr>
        <w:t>149</w:t>
      </w:r>
      <w:r>
        <w:rPr>
          <w:rFonts w:eastAsia="Times New Roman"/>
          <w:b/>
          <w:i/>
        </w:rPr>
        <w:t>/202</w:t>
      </w:r>
      <w:r>
        <w:rPr>
          <w:rFonts w:eastAsia="Times New Roman"/>
          <w:b/>
          <w:i/>
        </w:rPr>
        <w:t>0</w:t>
      </w:r>
      <w:r>
        <w:rPr>
          <w:rFonts w:eastAsia="Times New Roman"/>
          <w:b/>
          <w:i/>
        </w:rPr>
        <w:t xml:space="preserve"> απόφασης του </w:t>
      </w:r>
      <w:r w:rsidRPr="00B606FB">
        <w:rPr>
          <w:rFonts w:eastAsia="Times New Roman"/>
          <w:b/>
          <w:i/>
        </w:rPr>
        <w:t>Δ.Σ. της Δ.Ε.Υ.Α.Θ. με τίτλο: «Τροποποίηση τιμολογιακής πολιτικής της Δ.Ε.Υ.Α.Θ.».</w:t>
      </w:r>
    </w:p>
    <w:p w14:paraId="57862F05" w14:textId="77777777" w:rsidR="00B606FB" w:rsidRPr="0018717D" w:rsidRDefault="00B606FB" w:rsidP="00B60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</w:t>
      </w:r>
      <w:r w:rsidRPr="00C95B22">
        <w:rPr>
          <w:rFonts w:ascii="Times New Roman" w:eastAsia="Times New Roman" w:hAnsi="Times New Roman" w:cs="Times New Roman"/>
          <w:bCs/>
          <w:i/>
          <w:sz w:val="24"/>
          <w:szCs w:val="24"/>
        </w:rPr>
        <w:t>: Αντιδήμαρχος Οικονομικών και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Διοικητικών Υπηρεσιών - κ. Κωνσταντίνος Κούτουκας.</w:t>
      </w:r>
    </w:p>
    <w:p w14:paraId="51C6A9E2" w14:textId="77777777" w:rsidR="00B606FB" w:rsidRPr="0018717D" w:rsidRDefault="00B606FB" w:rsidP="00B606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701F7D" w14:textId="77777777" w:rsidR="00B606FB" w:rsidRPr="0018717D" w:rsidRDefault="00B606FB" w:rsidP="00B606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6174D6D3" w14:textId="77777777" w:rsidR="00B606FB" w:rsidRPr="0018717D" w:rsidRDefault="00B606FB" w:rsidP="00B606F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24361" w14:textId="77777777" w:rsidR="00B606FB" w:rsidRPr="0018717D" w:rsidRDefault="00B606FB" w:rsidP="00B6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7C7FA946" w14:textId="102706C0" w:rsidR="00A81379" w:rsidRPr="00A81379" w:rsidRDefault="00A81379" w:rsidP="00A81379">
      <w:pPr>
        <w:pStyle w:val="Default"/>
        <w:jc w:val="both"/>
        <w:rPr>
          <w:rFonts w:eastAsia="Times New Roman"/>
          <w:b/>
          <w:i/>
        </w:rPr>
      </w:pPr>
      <w:r w:rsidRPr="0018717D">
        <w:rPr>
          <w:rFonts w:eastAsia="Times New Roman"/>
          <w:b/>
          <w:i/>
        </w:rPr>
        <w:lastRenderedPageBreak/>
        <w:t xml:space="preserve">ΘΕΜΑ </w:t>
      </w:r>
      <w:r>
        <w:rPr>
          <w:rFonts w:eastAsia="Times New Roman"/>
          <w:b/>
          <w:i/>
        </w:rPr>
        <w:t>9</w:t>
      </w:r>
      <w:r w:rsidRPr="0018717D">
        <w:rPr>
          <w:rFonts w:eastAsia="Times New Roman"/>
          <w:b/>
          <w:i/>
          <w:vertAlign w:val="superscript"/>
        </w:rPr>
        <w:t>ο</w:t>
      </w:r>
      <w:r w:rsidRPr="0018717D">
        <w:rPr>
          <w:rFonts w:eastAsia="Times New Roman"/>
          <w:b/>
          <w:i/>
        </w:rPr>
        <w:t xml:space="preserve"> </w:t>
      </w:r>
      <w:r w:rsidRPr="00C95B22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 xml:space="preserve">Τροποποίηση του φυσικού αντικειμένου του έργου </w:t>
      </w:r>
      <w:r>
        <w:rPr>
          <w:rFonts w:eastAsia="Times New Roman"/>
          <w:b/>
          <w:i/>
          <w:lang w:val="en-US"/>
        </w:rPr>
        <w:t>Interreg</w:t>
      </w:r>
      <w:r w:rsidRPr="00A81379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</w:rPr>
        <w:t>με τίτλο «</w:t>
      </w:r>
      <w:r>
        <w:rPr>
          <w:rFonts w:eastAsia="Times New Roman"/>
          <w:b/>
          <w:i/>
          <w:lang w:val="en-US"/>
        </w:rPr>
        <w:t>NEW</w:t>
      </w:r>
      <w:r w:rsidRPr="00A81379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  <w:lang w:val="en-US"/>
        </w:rPr>
        <w:t>ENVIRONMENTAL</w:t>
      </w:r>
      <w:r w:rsidRPr="00A81379">
        <w:rPr>
          <w:rFonts w:eastAsia="Times New Roman"/>
          <w:b/>
          <w:i/>
        </w:rPr>
        <w:t xml:space="preserve"> </w:t>
      </w:r>
      <w:r>
        <w:rPr>
          <w:rFonts w:eastAsia="Times New Roman"/>
          <w:b/>
          <w:i/>
          <w:lang w:val="en-US"/>
        </w:rPr>
        <w:t>BIO</w:t>
      </w:r>
      <w:r w:rsidRPr="00A81379">
        <w:rPr>
          <w:rFonts w:eastAsia="Times New Roman"/>
          <w:b/>
          <w:i/>
        </w:rPr>
        <w:t>-</w:t>
      </w:r>
      <w:r>
        <w:rPr>
          <w:rFonts w:eastAsia="Times New Roman"/>
          <w:b/>
          <w:i/>
          <w:lang w:val="en-US"/>
        </w:rPr>
        <w:t>REALITY</w:t>
      </w:r>
      <w:r>
        <w:rPr>
          <w:rFonts w:eastAsia="Times New Roman"/>
          <w:b/>
          <w:i/>
        </w:rPr>
        <w:t>» και ακρωνύμιο «</w:t>
      </w:r>
      <w:r>
        <w:rPr>
          <w:rFonts w:eastAsia="Times New Roman"/>
          <w:b/>
          <w:i/>
          <w:lang w:val="en-US"/>
        </w:rPr>
        <w:t>BIOREAL</w:t>
      </w:r>
      <w:r>
        <w:rPr>
          <w:rFonts w:eastAsia="Times New Roman"/>
          <w:b/>
          <w:i/>
        </w:rPr>
        <w:t>»(ΟΠΣ 5030941).</w:t>
      </w:r>
    </w:p>
    <w:p w14:paraId="488DED59" w14:textId="77777777" w:rsidR="00A81379" w:rsidRPr="0018717D" w:rsidRDefault="00A81379" w:rsidP="00A81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5B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</w:t>
      </w:r>
      <w:r w:rsidRPr="00C95B22">
        <w:rPr>
          <w:rFonts w:ascii="Times New Roman" w:eastAsia="Times New Roman" w:hAnsi="Times New Roman" w:cs="Times New Roman"/>
          <w:bCs/>
          <w:i/>
          <w:sz w:val="24"/>
          <w:szCs w:val="24"/>
        </w:rPr>
        <w:t>: Αντιδήμαρχος Οικονομικών και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 xml:space="preserve"> Διοικητικών Υπηρεσιών - κ. Κωνσταντίνος Κούτουκας.</w:t>
      </w:r>
    </w:p>
    <w:p w14:paraId="07D7402F" w14:textId="77777777" w:rsidR="00A81379" w:rsidRPr="0018717D" w:rsidRDefault="00A81379" w:rsidP="00A813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C5FE2C" w14:textId="77777777" w:rsidR="00A81379" w:rsidRPr="0018717D" w:rsidRDefault="00A81379" w:rsidP="00A813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31B4D98B" w14:textId="77777777" w:rsidR="00A81379" w:rsidRPr="0018717D" w:rsidRDefault="00A81379" w:rsidP="00A8137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0A7122" w14:textId="77777777" w:rsidR="00A81379" w:rsidRPr="0018717D" w:rsidRDefault="00A81379" w:rsidP="00A81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0714F3FE" w14:textId="77777777" w:rsidR="00B606FB" w:rsidRPr="0018717D" w:rsidRDefault="00B606FB" w:rsidP="00B6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C0D03C1" w14:textId="79AB8165" w:rsidR="00D649E2" w:rsidRPr="00D649E2" w:rsidRDefault="00D649E2" w:rsidP="00D6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Έγκριση πρακτικού ελέγχου δικαιολογητικών κατακύρωσης για τον ανοιχτό ηλεκτρονικό διαγωνισμό με τίτλο 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>«Υπηρεσίες αποκομιδής, μεταφοράς και διάθεσης απορριμμάτων από τις δημοτικές ενότητες του Δήμου Θερμαϊκού για τριάντα έξι (36) μήνες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(Αριθμ. Διακήρυξης 331/17632/1-10-2020)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14:paraId="5A55E5F1" w14:textId="77777777" w:rsidR="00D649E2" w:rsidRPr="00D649E2" w:rsidRDefault="00D649E2" w:rsidP="00D649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D649E2">
        <w:rPr>
          <w:rFonts w:ascii="Times New Roman" w:eastAsia="Times New Roman" w:hAnsi="Times New Roman" w:cs="Times New Roman"/>
          <w:bCs/>
          <w:i/>
          <w:sz w:val="24"/>
          <w:szCs w:val="24"/>
        </w:rPr>
        <w:t>Αντιδήμαρχος Οικονομικών και Διοικητικών Υπηρεσιών - κ. Κωνσταντίνος Κούτουκας.</w:t>
      </w:r>
    </w:p>
    <w:p w14:paraId="2C633ECB" w14:textId="77777777" w:rsidR="00D649E2" w:rsidRPr="00D649E2" w:rsidRDefault="00D649E2" w:rsidP="00D6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6CCF54" w14:textId="77777777" w:rsidR="00D649E2" w:rsidRPr="00D649E2" w:rsidRDefault="00D649E2" w:rsidP="00D6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14:paraId="475AC4B3" w14:textId="77777777" w:rsidR="00D649E2" w:rsidRPr="00D649E2" w:rsidRDefault="00D649E2" w:rsidP="00D6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38D22F" w14:textId="77777777" w:rsidR="00D649E2" w:rsidRPr="00D649E2" w:rsidRDefault="00D649E2" w:rsidP="00D64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D649E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14:paraId="18ADB2A1" w14:textId="158734CE" w:rsidR="00F324D9" w:rsidRDefault="00F324D9" w:rsidP="00187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174363" w14:textId="77777777" w:rsidR="00425530" w:rsidRDefault="00425530" w:rsidP="0042553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bookmarkStart w:id="3" w:name="_GoBack"/>
      <w:bookmarkEnd w:id="3"/>
    </w:p>
    <w:p w14:paraId="65E4371D" w14:textId="30692908" w:rsidR="00E06340" w:rsidRDefault="00C429DD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 w:rsidR="00E06340"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14:paraId="2D7FE306" w14:textId="072663F9" w:rsidR="00A6207B" w:rsidRDefault="00A6207B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D5FCA7" w14:textId="77777777" w:rsidR="004C1CC9" w:rsidRDefault="004C1CC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017EF2" w14:textId="77777777" w:rsidR="00CE48D9" w:rsidRDefault="00CE48D9" w:rsidP="00774895">
      <w:pPr>
        <w:spacing w:after="0" w:line="240" w:lineRule="auto"/>
        <w:ind w:left="5387" w:hanging="113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F677513" w14:textId="2045F697"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D3479E">
      <w:footerReference w:type="default" r:id="rId8"/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1D7FD" w14:textId="77777777" w:rsidR="00AE6B40" w:rsidRDefault="00AE6B40" w:rsidP="007B2FBE">
      <w:pPr>
        <w:spacing w:after="0" w:line="240" w:lineRule="auto"/>
      </w:pPr>
      <w:r>
        <w:separator/>
      </w:r>
    </w:p>
  </w:endnote>
  <w:endnote w:type="continuationSeparator" w:id="0">
    <w:p w14:paraId="56BD2CC1" w14:textId="77777777" w:rsidR="00AE6B40" w:rsidRDefault="00AE6B40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012947"/>
      <w:docPartObj>
        <w:docPartGallery w:val="Page Numbers (Bottom of Page)"/>
        <w:docPartUnique/>
      </w:docPartObj>
    </w:sdtPr>
    <w:sdtEndPr/>
    <w:sdtContent>
      <w:p w14:paraId="204A808A" w14:textId="7D743925" w:rsidR="007B2FBE" w:rsidRDefault="007B2FB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2C">
          <w:rPr>
            <w:noProof/>
          </w:rPr>
          <w:t>2</w:t>
        </w:r>
        <w:r>
          <w:fldChar w:fldCharType="end"/>
        </w:r>
      </w:p>
    </w:sdtContent>
  </w:sdt>
  <w:p w14:paraId="4F45CC5F" w14:textId="77777777" w:rsidR="007B2FBE" w:rsidRDefault="007B2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04F6" w14:textId="77777777" w:rsidR="00AE6B40" w:rsidRDefault="00AE6B40" w:rsidP="007B2FBE">
      <w:pPr>
        <w:spacing w:after="0" w:line="240" w:lineRule="auto"/>
      </w:pPr>
      <w:r>
        <w:separator/>
      </w:r>
    </w:p>
  </w:footnote>
  <w:footnote w:type="continuationSeparator" w:id="0">
    <w:p w14:paraId="47ABA441" w14:textId="77777777" w:rsidR="00AE6B40" w:rsidRDefault="00AE6B40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38"/>
    <w:rsid w:val="0001009F"/>
    <w:rsid w:val="00021438"/>
    <w:rsid w:val="00023CB9"/>
    <w:rsid w:val="00024D86"/>
    <w:rsid w:val="00030FB5"/>
    <w:rsid w:val="00040B12"/>
    <w:rsid w:val="00053492"/>
    <w:rsid w:val="0005459C"/>
    <w:rsid w:val="00061E4D"/>
    <w:rsid w:val="0008305A"/>
    <w:rsid w:val="000A319F"/>
    <w:rsid w:val="000E279E"/>
    <w:rsid w:val="000E7B53"/>
    <w:rsid w:val="001141F4"/>
    <w:rsid w:val="001273F9"/>
    <w:rsid w:val="0013538D"/>
    <w:rsid w:val="001448B3"/>
    <w:rsid w:val="00146686"/>
    <w:rsid w:val="0016112B"/>
    <w:rsid w:val="0018717D"/>
    <w:rsid w:val="00187ED3"/>
    <w:rsid w:val="00197CD7"/>
    <w:rsid w:val="001A614F"/>
    <w:rsid w:val="001B3FC3"/>
    <w:rsid w:val="001D4FAD"/>
    <w:rsid w:val="001F199C"/>
    <w:rsid w:val="001F22C8"/>
    <w:rsid w:val="00206AC3"/>
    <w:rsid w:val="0021050E"/>
    <w:rsid w:val="00212B9F"/>
    <w:rsid w:val="0023038A"/>
    <w:rsid w:val="002719A6"/>
    <w:rsid w:val="00282C54"/>
    <w:rsid w:val="00291ACD"/>
    <w:rsid w:val="00297B73"/>
    <w:rsid w:val="002A53BF"/>
    <w:rsid w:val="002B1B1F"/>
    <w:rsid w:val="002B23FC"/>
    <w:rsid w:val="002B74F7"/>
    <w:rsid w:val="002C78DE"/>
    <w:rsid w:val="002E170C"/>
    <w:rsid w:val="002E2888"/>
    <w:rsid w:val="002F54D6"/>
    <w:rsid w:val="003013F5"/>
    <w:rsid w:val="003074FD"/>
    <w:rsid w:val="00315124"/>
    <w:rsid w:val="003224B4"/>
    <w:rsid w:val="00337DF3"/>
    <w:rsid w:val="003465AE"/>
    <w:rsid w:val="00355A64"/>
    <w:rsid w:val="00357923"/>
    <w:rsid w:val="00367392"/>
    <w:rsid w:val="00372C6C"/>
    <w:rsid w:val="003740FA"/>
    <w:rsid w:val="003A3883"/>
    <w:rsid w:val="003A6E4B"/>
    <w:rsid w:val="003D4A64"/>
    <w:rsid w:val="003E16AB"/>
    <w:rsid w:val="003F28EB"/>
    <w:rsid w:val="00401771"/>
    <w:rsid w:val="00413D68"/>
    <w:rsid w:val="00425530"/>
    <w:rsid w:val="0044180F"/>
    <w:rsid w:val="00441AB7"/>
    <w:rsid w:val="0044341D"/>
    <w:rsid w:val="00474474"/>
    <w:rsid w:val="004A50F9"/>
    <w:rsid w:val="004A67C2"/>
    <w:rsid w:val="004B490A"/>
    <w:rsid w:val="004C1CC9"/>
    <w:rsid w:val="004C4C82"/>
    <w:rsid w:val="004D2104"/>
    <w:rsid w:val="004D3DC9"/>
    <w:rsid w:val="004D793B"/>
    <w:rsid w:val="004E0FE9"/>
    <w:rsid w:val="00504F5F"/>
    <w:rsid w:val="00507612"/>
    <w:rsid w:val="00516C45"/>
    <w:rsid w:val="00530900"/>
    <w:rsid w:val="00555E60"/>
    <w:rsid w:val="00576F5F"/>
    <w:rsid w:val="0057702D"/>
    <w:rsid w:val="00583A24"/>
    <w:rsid w:val="00596943"/>
    <w:rsid w:val="005A5977"/>
    <w:rsid w:val="005B6514"/>
    <w:rsid w:val="005C2026"/>
    <w:rsid w:val="005C3EE0"/>
    <w:rsid w:val="005D7BC2"/>
    <w:rsid w:val="005E2C70"/>
    <w:rsid w:val="005F0F3C"/>
    <w:rsid w:val="005F33D2"/>
    <w:rsid w:val="005F399F"/>
    <w:rsid w:val="005F705E"/>
    <w:rsid w:val="00611DD2"/>
    <w:rsid w:val="00612A0E"/>
    <w:rsid w:val="00616072"/>
    <w:rsid w:val="00616713"/>
    <w:rsid w:val="006248BF"/>
    <w:rsid w:val="0062603C"/>
    <w:rsid w:val="00626554"/>
    <w:rsid w:val="00627B72"/>
    <w:rsid w:val="00647B2C"/>
    <w:rsid w:val="00647DDA"/>
    <w:rsid w:val="00656678"/>
    <w:rsid w:val="00657F53"/>
    <w:rsid w:val="00660E98"/>
    <w:rsid w:val="00677F60"/>
    <w:rsid w:val="00682E90"/>
    <w:rsid w:val="00683699"/>
    <w:rsid w:val="006920DF"/>
    <w:rsid w:val="006966DB"/>
    <w:rsid w:val="00697033"/>
    <w:rsid w:val="00697F80"/>
    <w:rsid w:val="006B0CB8"/>
    <w:rsid w:val="006B18A4"/>
    <w:rsid w:val="006B26B0"/>
    <w:rsid w:val="006B2A8F"/>
    <w:rsid w:val="006B74A9"/>
    <w:rsid w:val="006C153F"/>
    <w:rsid w:val="006C421B"/>
    <w:rsid w:val="006C5611"/>
    <w:rsid w:val="006C6978"/>
    <w:rsid w:val="006D32B0"/>
    <w:rsid w:val="006E43D6"/>
    <w:rsid w:val="006E4DDE"/>
    <w:rsid w:val="006E650A"/>
    <w:rsid w:val="006F3128"/>
    <w:rsid w:val="006F7BE9"/>
    <w:rsid w:val="007015D5"/>
    <w:rsid w:val="00704D8A"/>
    <w:rsid w:val="00713BBE"/>
    <w:rsid w:val="00720E69"/>
    <w:rsid w:val="007228AC"/>
    <w:rsid w:val="00753F4D"/>
    <w:rsid w:val="007630C2"/>
    <w:rsid w:val="007643BF"/>
    <w:rsid w:val="00770A59"/>
    <w:rsid w:val="00770FAC"/>
    <w:rsid w:val="00774895"/>
    <w:rsid w:val="0078700C"/>
    <w:rsid w:val="007968B2"/>
    <w:rsid w:val="007A75A7"/>
    <w:rsid w:val="007B2FBE"/>
    <w:rsid w:val="007C1DE5"/>
    <w:rsid w:val="00802C63"/>
    <w:rsid w:val="008127F0"/>
    <w:rsid w:val="00837A92"/>
    <w:rsid w:val="0084549F"/>
    <w:rsid w:val="00850121"/>
    <w:rsid w:val="00854396"/>
    <w:rsid w:val="00860A72"/>
    <w:rsid w:val="0086481C"/>
    <w:rsid w:val="00870C44"/>
    <w:rsid w:val="00887C05"/>
    <w:rsid w:val="0089052A"/>
    <w:rsid w:val="008B3260"/>
    <w:rsid w:val="008C1A2E"/>
    <w:rsid w:val="008C613D"/>
    <w:rsid w:val="008E0329"/>
    <w:rsid w:val="008E381B"/>
    <w:rsid w:val="008F231D"/>
    <w:rsid w:val="00904B41"/>
    <w:rsid w:val="00910435"/>
    <w:rsid w:val="00932D3A"/>
    <w:rsid w:val="00932E63"/>
    <w:rsid w:val="00946AB3"/>
    <w:rsid w:val="009517D0"/>
    <w:rsid w:val="0096018C"/>
    <w:rsid w:val="00961E72"/>
    <w:rsid w:val="00973F63"/>
    <w:rsid w:val="00974781"/>
    <w:rsid w:val="00990C22"/>
    <w:rsid w:val="009A0E20"/>
    <w:rsid w:val="009D4E77"/>
    <w:rsid w:val="009E3C4C"/>
    <w:rsid w:val="00A0079B"/>
    <w:rsid w:val="00A02141"/>
    <w:rsid w:val="00A027DD"/>
    <w:rsid w:val="00A17567"/>
    <w:rsid w:val="00A23829"/>
    <w:rsid w:val="00A25F88"/>
    <w:rsid w:val="00A33D51"/>
    <w:rsid w:val="00A47D87"/>
    <w:rsid w:val="00A533B1"/>
    <w:rsid w:val="00A53515"/>
    <w:rsid w:val="00A56071"/>
    <w:rsid w:val="00A6207B"/>
    <w:rsid w:val="00A77CF0"/>
    <w:rsid w:val="00A81379"/>
    <w:rsid w:val="00A86BE1"/>
    <w:rsid w:val="00A8701D"/>
    <w:rsid w:val="00A90585"/>
    <w:rsid w:val="00A912A2"/>
    <w:rsid w:val="00A92AB0"/>
    <w:rsid w:val="00AA1EB3"/>
    <w:rsid w:val="00AB2549"/>
    <w:rsid w:val="00AC3EE9"/>
    <w:rsid w:val="00AD2AB7"/>
    <w:rsid w:val="00AE2410"/>
    <w:rsid w:val="00AE6B40"/>
    <w:rsid w:val="00AF2B94"/>
    <w:rsid w:val="00AF544C"/>
    <w:rsid w:val="00AF68AD"/>
    <w:rsid w:val="00B01E81"/>
    <w:rsid w:val="00B06D69"/>
    <w:rsid w:val="00B11D61"/>
    <w:rsid w:val="00B245BC"/>
    <w:rsid w:val="00B33ABA"/>
    <w:rsid w:val="00B45435"/>
    <w:rsid w:val="00B557E8"/>
    <w:rsid w:val="00B565DF"/>
    <w:rsid w:val="00B606FB"/>
    <w:rsid w:val="00B61C03"/>
    <w:rsid w:val="00B77E13"/>
    <w:rsid w:val="00B8231C"/>
    <w:rsid w:val="00B84E23"/>
    <w:rsid w:val="00BA3BD4"/>
    <w:rsid w:val="00BC0A34"/>
    <w:rsid w:val="00C26D49"/>
    <w:rsid w:val="00C30730"/>
    <w:rsid w:val="00C32E3E"/>
    <w:rsid w:val="00C33322"/>
    <w:rsid w:val="00C372A0"/>
    <w:rsid w:val="00C407A2"/>
    <w:rsid w:val="00C429DD"/>
    <w:rsid w:val="00C528DD"/>
    <w:rsid w:val="00C545F9"/>
    <w:rsid w:val="00C56F3D"/>
    <w:rsid w:val="00C80247"/>
    <w:rsid w:val="00C837BA"/>
    <w:rsid w:val="00C90384"/>
    <w:rsid w:val="00C945DA"/>
    <w:rsid w:val="00C95B22"/>
    <w:rsid w:val="00CC08A2"/>
    <w:rsid w:val="00CD70CB"/>
    <w:rsid w:val="00CE0C6C"/>
    <w:rsid w:val="00CE3F8E"/>
    <w:rsid w:val="00CE48D9"/>
    <w:rsid w:val="00CF2B58"/>
    <w:rsid w:val="00CF5603"/>
    <w:rsid w:val="00D051EE"/>
    <w:rsid w:val="00D10A53"/>
    <w:rsid w:val="00D17EEF"/>
    <w:rsid w:val="00D3479E"/>
    <w:rsid w:val="00D34B95"/>
    <w:rsid w:val="00D477CF"/>
    <w:rsid w:val="00D54654"/>
    <w:rsid w:val="00D60A7E"/>
    <w:rsid w:val="00D610D8"/>
    <w:rsid w:val="00D649E2"/>
    <w:rsid w:val="00D81D09"/>
    <w:rsid w:val="00D84B6B"/>
    <w:rsid w:val="00D96C12"/>
    <w:rsid w:val="00DA7210"/>
    <w:rsid w:val="00DC333E"/>
    <w:rsid w:val="00DD3F72"/>
    <w:rsid w:val="00DD6724"/>
    <w:rsid w:val="00DF1A08"/>
    <w:rsid w:val="00DF41F4"/>
    <w:rsid w:val="00E06340"/>
    <w:rsid w:val="00E13DE6"/>
    <w:rsid w:val="00E45A0E"/>
    <w:rsid w:val="00E55193"/>
    <w:rsid w:val="00E55999"/>
    <w:rsid w:val="00E65CF2"/>
    <w:rsid w:val="00EB46C9"/>
    <w:rsid w:val="00EC61E8"/>
    <w:rsid w:val="00EE7DCD"/>
    <w:rsid w:val="00F0494A"/>
    <w:rsid w:val="00F15C4D"/>
    <w:rsid w:val="00F324D9"/>
    <w:rsid w:val="00F42801"/>
    <w:rsid w:val="00F70739"/>
    <w:rsid w:val="00F91E45"/>
    <w:rsid w:val="00F93258"/>
    <w:rsid w:val="00F964B8"/>
    <w:rsid w:val="00F97E94"/>
    <w:rsid w:val="00FB2953"/>
    <w:rsid w:val="00FD31D0"/>
    <w:rsid w:val="00FE4D8C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0A8"/>
  <w15:chartTrackingRefBased/>
  <w15:docId w15:val="{BAD49188-C65A-434A-A5AC-7F338CE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76C1-9A0E-4DDD-B9D7-8B534670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newuser1</dc:creator>
  <cp:keywords/>
  <dc:description/>
  <cp:lastModifiedBy>Maria Drakaiki</cp:lastModifiedBy>
  <cp:revision>97</cp:revision>
  <cp:lastPrinted>2021-02-05T08:44:00Z</cp:lastPrinted>
  <dcterms:created xsi:type="dcterms:W3CDTF">2019-10-11T07:56:00Z</dcterms:created>
  <dcterms:modified xsi:type="dcterms:W3CDTF">2021-02-19T13:01:00Z</dcterms:modified>
</cp:coreProperties>
</file>