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8E782F">
        <w:rPr>
          <w:rFonts w:ascii="Times New Roman" w:eastAsia="Times New Roman" w:hAnsi="Times New Roman"/>
          <w:i/>
          <w:sz w:val="24"/>
          <w:szCs w:val="24"/>
        </w:rPr>
        <w:t>18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FC24A7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574ECC">
        <w:rPr>
          <w:rFonts w:ascii="Times New Roman" w:eastAsia="Times New Roman" w:hAnsi="Times New Roman"/>
          <w:i/>
          <w:sz w:val="24"/>
          <w:szCs w:val="24"/>
        </w:rPr>
        <w:t>2.</w:t>
      </w:r>
      <w:r w:rsidR="008E782F">
        <w:rPr>
          <w:rFonts w:ascii="Times New Roman" w:eastAsia="Times New Roman" w:hAnsi="Times New Roman"/>
          <w:i/>
          <w:sz w:val="24"/>
          <w:szCs w:val="24"/>
        </w:rPr>
        <w:t>953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22</w:t>
      </w:r>
      <w:r w:rsidR="005B47B3" w:rsidRPr="008E782F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5B47B3" w:rsidRPr="008E782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 w:rsidRPr="008E782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8E782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>
        <w:rPr>
          <w:rFonts w:ascii="Times New Roman" w:eastAsia="Times New Roman" w:hAnsi="Times New Roman"/>
          <w:b/>
          <w:iCs/>
          <w:sz w:val="24"/>
          <w:szCs w:val="24"/>
        </w:rPr>
        <w:t xml:space="preserve">Φεβρουαρίου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7F54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574ECC" w:rsidRPr="00D34157" w:rsidRDefault="009D7B90" w:rsidP="00E27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5341D" w:rsidRPr="0005341D">
        <w:rPr>
          <w:rFonts w:ascii="Cambria" w:hAnsi="Cambria" w:cs="Cambria"/>
          <w:b/>
          <w:bCs/>
        </w:rPr>
        <w:t xml:space="preserve"> </w:t>
      </w:r>
      <w:r w:rsidR="008E782F" w:rsidRPr="008E782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8E782F" w:rsidRPr="008E782F">
        <w:rPr>
          <w:rFonts w:ascii="Times New Roman" w:eastAsia="Times New Roman" w:hAnsi="Times New Roman" w:cs="Times New Roman"/>
          <w:b/>
          <w:i/>
          <w:sz w:val="24"/>
          <w:szCs w:val="24"/>
        </w:rPr>
        <w:t>νάθεση σε δικηγόρο  της  παράσ</w:t>
      </w:r>
      <w:r w:rsidR="00D341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τασης και  κατάθεσης υπομνήματος, </w:t>
      </w:r>
      <w:r w:rsidR="00D34157" w:rsidRPr="00D34157">
        <w:rPr>
          <w:rFonts w:ascii="Times New Roman" w:eastAsia="Times New Roman" w:hAnsi="Times New Roman" w:cs="Times New Roman"/>
          <w:b/>
          <w:i/>
          <w:sz w:val="24"/>
          <w:szCs w:val="24"/>
        </w:rPr>
        <w:t>ενώπιον του Διοικητικού Εφετείου Θεσσαλονίκης</w:t>
      </w:r>
      <w:r w:rsidR="008E782F" w:rsidRPr="00D341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782F" w:rsidRDefault="008E782F" w:rsidP="008E78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2724B" w:rsidRPr="007F548F" w:rsidRDefault="00E2724B" w:rsidP="00E2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E2724B" w:rsidRPr="008E782F" w:rsidRDefault="0078700C" w:rsidP="00E2724B">
      <w:pPr>
        <w:pStyle w:val="-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8E782F" w:rsidRPr="008E782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8E782F" w:rsidRPr="008E782F">
        <w:rPr>
          <w:rFonts w:ascii="Times New Roman" w:eastAsia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</w:t>
      </w:r>
      <w:r w:rsidR="008E78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E782F" w:rsidRPr="008E782F">
        <w:rPr>
          <w:rFonts w:ascii="Times New Roman" w:eastAsia="Times New Roman" w:hAnsi="Times New Roman" w:cs="Times New Roman"/>
          <w:b/>
          <w:i/>
          <w:sz w:val="24"/>
          <w:szCs w:val="24"/>
        </w:rPr>
        <w:t>ενώπιον του Τριμελούς Διοικητικού Εφετείου</w:t>
      </w:r>
      <w:r w:rsidR="008E78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63C5" w:rsidRPr="00D34157" w:rsidRDefault="00C559C8" w:rsidP="00E272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D34157" w:rsidRPr="00D3415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D34157" w:rsidRPr="00D34157">
        <w:rPr>
          <w:rFonts w:ascii="Times New Roman" w:eastAsia="Times New Roman" w:hAnsi="Times New Roman" w:cs="Times New Roman"/>
          <w:b/>
          <w:i/>
          <w:sz w:val="24"/>
          <w:szCs w:val="24"/>
        </w:rPr>
        <w:t>νάθεση σε δικηγόρο της παράστασης και της κατάθεσης προτάσεων</w:t>
      </w:r>
      <w:r w:rsidR="00D3415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34157" w:rsidRPr="00D34157">
        <w:rPr>
          <w:rFonts w:ascii="Times New Roman" w:eastAsia="Times New Roman" w:hAnsi="Times New Roman" w:cs="Times New Roman"/>
          <w:b/>
          <w:i/>
          <w:sz w:val="24"/>
          <w:szCs w:val="24"/>
        </w:rPr>
        <w:t>ενώπιον του Μονομελούς Πρωτοδικείου Θεσσαλονίκης</w:t>
      </w:r>
      <w:r w:rsidR="00D34157">
        <w:rPr>
          <w:rFonts w:ascii="Times New Roman" w:hAnsi="Times New Roman"/>
          <w:b/>
          <w:i/>
          <w:sz w:val="24"/>
          <w:szCs w:val="24"/>
        </w:rPr>
        <w:t>.</w:t>
      </w:r>
    </w:p>
    <w:p w:rsidR="00574ECC" w:rsidRDefault="00E2724B" w:rsidP="00574E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574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C4429" w:rsidRDefault="001C4429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724B" w:rsidRPr="00D34157" w:rsidRDefault="00FC24A7" w:rsidP="00E27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34157" w:rsidRPr="00D3415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D34157" w:rsidRPr="00D34157">
        <w:rPr>
          <w:rFonts w:ascii="Times New Roman" w:eastAsia="Times New Roman" w:hAnsi="Times New Roman" w:cs="Times New Roman"/>
          <w:b/>
          <w:i/>
          <w:sz w:val="24"/>
          <w:szCs w:val="24"/>
        </w:rPr>
        <w:t>νάθεση σε δικηγόρο της παράστασης ενώπιον του Μονομελούς Εφετείου Κακουργημάτων Θεσσαλονίκης</w:t>
      </w:r>
      <w:r w:rsidR="00D341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724B" w:rsidRDefault="00E2724B" w:rsidP="00E27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D34157" w:rsidRPr="00D34157" w:rsidRDefault="00E2724B" w:rsidP="00D34157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157">
        <w:rPr>
          <w:rFonts w:ascii="Times New Roman" w:hAnsi="Times New Roman" w:cs="Times New Roman"/>
          <w:b/>
          <w:i/>
          <w:sz w:val="24"/>
          <w:szCs w:val="24"/>
        </w:rPr>
        <w:t>ΘΕΜΑ 5</w:t>
      </w:r>
      <w:r w:rsidRPr="00D3415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D3415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D34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34157" w:rsidRPr="00D34157">
        <w:rPr>
          <w:rFonts w:ascii="Times New Roman" w:eastAsia="Times New Roman" w:hAnsi="Times New Roman" w:cs="Times New Roman"/>
          <w:b/>
          <w:i/>
          <w:sz w:val="24"/>
          <w:szCs w:val="24"/>
        </w:rPr>
        <w:t>Έγκριση τιμής μονάδος για προσκύρωση Δημοτικής Έκτασης.</w:t>
      </w:r>
    </w:p>
    <w:p w:rsidR="00D34157" w:rsidRDefault="00690820" w:rsidP="00D34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1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D34157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D34157">
        <w:rPr>
          <w:rFonts w:ascii="Times New Roman" w:eastAsia="Times New Roman" w:hAnsi="Times New Roman" w:cs="Times New Roman"/>
          <w:i/>
          <w:sz w:val="24"/>
          <w:szCs w:val="24"/>
        </w:rPr>
        <w:t>Περιβάλλοντος, Πρασίνου &amp; Οδοποιίας- κ. Χρήστος Βογιατζής.</w:t>
      </w:r>
    </w:p>
    <w:p w:rsidR="00690820" w:rsidRPr="00D34157" w:rsidRDefault="00690820" w:rsidP="00D341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0820" w:rsidRDefault="00690820" w:rsidP="0069082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690820" w:rsidRPr="0018717D" w:rsidRDefault="00690820" w:rsidP="0069082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0820" w:rsidRDefault="00690820" w:rsidP="00690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P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AF7872" w:rsidRPr="00D34157" w:rsidRDefault="00AF7872" w:rsidP="00AF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Δωρεάν παραχώρηση χρήσης χώρου στο λιμάνι της Ν. Μηχανιώνας, στην Περιφέρεια Κεντρικής Μακεδονίας για την τοποθέτηση οργάνου μέτρησης. </w:t>
      </w:r>
    </w:p>
    <w:p w:rsidR="00AF7872" w:rsidRDefault="00AF7872" w:rsidP="00AF78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AF7872" w:rsidRDefault="00AF7872" w:rsidP="00AF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7872" w:rsidRDefault="00AF7872" w:rsidP="00AF787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AF7872" w:rsidRPr="0018717D" w:rsidRDefault="00AF7872" w:rsidP="00AF787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7872" w:rsidRDefault="00AF7872" w:rsidP="00AF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F3E7E" w:rsidRDefault="00CF3E7E" w:rsidP="00AF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F3E7E" w:rsidRPr="00CF3E7E" w:rsidRDefault="00CF3E7E" w:rsidP="00CF3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Pr="00CF3E7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F3E7E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CF3E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F3E7E">
        <w:rPr>
          <w:rFonts w:ascii="Times New Roman" w:hAnsi="Times New Roman" w:cs="Times New Roman"/>
          <w:b/>
          <w:i/>
          <w:sz w:val="24"/>
          <w:szCs w:val="24"/>
        </w:rPr>
        <w:t>Παράταση της διάρκειας των υπ’ αριθ. πρωτ. 1545/2-02-2021 και 1546/2-2-2021 Συμβάσεων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F3E7E" w:rsidRDefault="00CF3E7E" w:rsidP="00CF3E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F3E7E" w:rsidRDefault="00CF3E7E" w:rsidP="00CF3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3E7E" w:rsidRDefault="00CF3E7E" w:rsidP="00CF3E7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F3E7E" w:rsidRPr="0018717D" w:rsidRDefault="00CF3E7E" w:rsidP="00CF3E7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F3E7E" w:rsidRDefault="00CF3E7E" w:rsidP="00CF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F3E7E" w:rsidRPr="00DF2AAD" w:rsidRDefault="00CF3E7E" w:rsidP="00CF3E7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F3E7E" w:rsidRPr="00415258" w:rsidRDefault="00CF3E7E" w:rsidP="00CF3E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Pr="00CF3E7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F3E7E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CF3E7E">
        <w:rPr>
          <w:rFonts w:ascii="Times New Roman" w:hAnsi="Times New Roman" w:cs="Times New Roman"/>
          <w:b/>
          <w:i/>
          <w:sz w:val="24"/>
          <w:szCs w:val="24"/>
        </w:rPr>
        <w:t>Παράταση της διάρκειας της υπ’ αριθ. πρωτ. 1296/28-01-2021 Σύμβασης</w:t>
      </w:r>
      <w:r w:rsidRPr="004152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F3E7E" w:rsidRDefault="00CF3E7E" w:rsidP="00CF3E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F3E7E" w:rsidRDefault="00CF3E7E" w:rsidP="00CF3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3E7E" w:rsidRDefault="00CF3E7E" w:rsidP="00CF3E7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F3E7E" w:rsidRPr="0018717D" w:rsidRDefault="00CF3E7E" w:rsidP="00CF3E7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F3E7E" w:rsidRDefault="00CF3E7E" w:rsidP="00CF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F3E7E" w:rsidRPr="00DF2AAD" w:rsidRDefault="00CF3E7E" w:rsidP="00CF3E7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CF3E7E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F3E7E" w:rsidRDefault="00CF3E7E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CF3E7E">
      <w:footerReference w:type="default" r:id="rId8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E7" w:rsidRDefault="00234DE7" w:rsidP="007B2FBE">
      <w:pPr>
        <w:spacing w:after="0" w:line="240" w:lineRule="auto"/>
      </w:pPr>
      <w:r>
        <w:separator/>
      </w:r>
    </w:p>
  </w:endnote>
  <w:endnote w:type="continuationSeparator" w:id="1">
    <w:p w:rsidR="00234DE7" w:rsidRDefault="00234DE7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180F28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415258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E7" w:rsidRDefault="00234DE7" w:rsidP="007B2FBE">
      <w:pPr>
        <w:spacing w:after="0" w:line="240" w:lineRule="auto"/>
      </w:pPr>
      <w:r>
        <w:separator/>
      </w:r>
    </w:p>
  </w:footnote>
  <w:footnote w:type="continuationSeparator" w:id="1">
    <w:p w:rsidR="00234DE7" w:rsidRDefault="00234DE7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775C6"/>
    <w:rsid w:val="00383D74"/>
    <w:rsid w:val="00393BBD"/>
    <w:rsid w:val="003944CC"/>
    <w:rsid w:val="003A2C2E"/>
    <w:rsid w:val="003A3883"/>
    <w:rsid w:val="003A6E4B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E782F"/>
    <w:rsid w:val="008F231D"/>
    <w:rsid w:val="00904B41"/>
    <w:rsid w:val="00910435"/>
    <w:rsid w:val="00912344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2724B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702ED"/>
    <w:rsid w:val="00E95A57"/>
    <w:rsid w:val="00EB46C9"/>
    <w:rsid w:val="00EC61E8"/>
    <w:rsid w:val="00ED6B4A"/>
    <w:rsid w:val="00EE5E0B"/>
    <w:rsid w:val="00EE78B7"/>
    <w:rsid w:val="00EE7DCD"/>
    <w:rsid w:val="00EF266D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24A7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F2F5-E766-4CE9-866D-B072DE4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133</cp:revision>
  <cp:lastPrinted>2022-02-04T11:00:00Z</cp:lastPrinted>
  <dcterms:created xsi:type="dcterms:W3CDTF">2021-04-15T09:26:00Z</dcterms:created>
  <dcterms:modified xsi:type="dcterms:W3CDTF">2022-02-18T11:11:00Z</dcterms:modified>
</cp:coreProperties>
</file>