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>Περαία,</w:t>
      </w:r>
      <w:r w:rsidR="00B77BFF" w:rsidRPr="00BC3AB0"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B12E5A" w:rsidRPr="00B12E5A">
        <w:rPr>
          <w:rFonts w:ascii="Times New Roman" w:eastAsia="Times New Roman" w:hAnsi="Times New Roman"/>
          <w:i/>
          <w:sz w:val="24"/>
          <w:szCs w:val="24"/>
        </w:rPr>
        <w:t>0</w:t>
      </w:r>
      <w:r w:rsidR="00B12E5A" w:rsidRPr="00BC3AB0">
        <w:rPr>
          <w:rFonts w:ascii="Times New Roman" w:eastAsia="Times New Roman" w:hAnsi="Times New Roman"/>
          <w:i/>
          <w:sz w:val="24"/>
          <w:szCs w:val="24"/>
        </w:rPr>
        <w:t>1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B12E5A" w:rsidRPr="00BC3AB0">
        <w:rPr>
          <w:rFonts w:ascii="Times New Roman" w:eastAsia="Times New Roman" w:hAnsi="Times New Roman"/>
          <w:i/>
          <w:sz w:val="24"/>
          <w:szCs w:val="24"/>
        </w:rPr>
        <w:t>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bookmarkStart w:id="0" w:name="_GoBack"/>
      <w:bookmarkEnd w:id="0"/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77BFF" w:rsidRPr="00BC3AB0">
        <w:rPr>
          <w:rFonts w:ascii="Times New Roman" w:eastAsia="Times New Roman" w:hAnsi="Times New Roman"/>
          <w:i/>
          <w:sz w:val="24"/>
          <w:szCs w:val="24"/>
        </w:rPr>
        <w:t>6.195</w:t>
      </w:r>
      <w:r w:rsidR="00CD2B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B77BFF" w:rsidRPr="00B77BF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9ΛΠΧ46ΜΤΛ6-1ΑΕ), 40/20930/31-03-2020 (Α.Δ.Α.: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6ΩΠΥ46ΜΤΛ6- 50Ψ) και 33282/29.05.2020 (ΑΔΑ:</w:t>
      </w:r>
      <w:r w:rsidR="00BC3AB0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B77BFF" w:rsidRPr="00B77BF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B77BFF" w:rsidRPr="00B77BFF">
        <w:rPr>
          <w:rFonts w:ascii="Times New Roman" w:eastAsia="Times New Roman" w:hAnsi="Times New Roman"/>
          <w:b/>
          <w:iCs/>
          <w:sz w:val="24"/>
          <w:szCs w:val="24"/>
        </w:rPr>
        <w:t>5</w:t>
      </w:r>
      <w:r w:rsidR="005B47B3" w:rsidRPr="00B77BFF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B77BFF" w:rsidRPr="00B77BFF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 xml:space="preserve"> 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Απριλίου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B77BF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="00B77BFF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CD2B0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7BFF" w:rsidRPr="00B77BFF" w:rsidRDefault="009D7B90" w:rsidP="00BC3AB0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BFF">
        <w:rPr>
          <w:rFonts w:ascii="Times New Roman" w:hAnsi="Times New Roman" w:cs="Times New Roman"/>
          <w:b/>
          <w:i/>
          <w:sz w:val="24"/>
          <w:szCs w:val="24"/>
        </w:rPr>
        <w:t>ΘΕΜΑ 1</w:t>
      </w:r>
      <w:r w:rsidRPr="00B77BF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7BF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C3AB0">
        <w:rPr>
          <w:rFonts w:ascii="Times New Roman" w:hAnsi="Times New Roman" w:cs="Times New Roman"/>
          <w:b/>
          <w:i/>
          <w:sz w:val="24"/>
          <w:szCs w:val="24"/>
        </w:rPr>
        <w:t xml:space="preserve"> Διαγραφή ανείσπρακτων Δημοτικών Τελών και δημοτικού Φόρου. </w:t>
      </w:r>
    </w:p>
    <w:p w:rsidR="008E782F" w:rsidRPr="00B77BFF" w:rsidRDefault="00BC3AB0" w:rsidP="00BC3AB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B77BFF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D7B90" w:rsidRPr="00B77B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77B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754C6" w:rsidRPr="00B77BFF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E2724B" w:rsidRPr="007F548F" w:rsidRDefault="00E2724B" w:rsidP="00BC3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C3AB0" w:rsidRDefault="0078700C" w:rsidP="00BC3AB0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E754C6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BC3AB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Διαγραφή προστίμου ΚΟΚ από τον Χ.Κ. 0025/2022.</w:t>
      </w:r>
    </w:p>
    <w:p w:rsidR="00952239" w:rsidRDefault="00BC3AB0" w:rsidP="00BC3AB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1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F67378" w:rsidRDefault="00C559C8" w:rsidP="00BC3AB0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F67378" w:rsidRPr="00F67378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F67378" w:rsidRPr="00F67378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της παράστασης και κατάθεσης </w:t>
      </w:r>
      <w:r w:rsidR="00BC3AB0">
        <w:rPr>
          <w:rFonts w:ascii="Times New Roman" w:hAnsi="Times New Roman" w:cs="Times New Roman"/>
          <w:b/>
          <w:i/>
          <w:sz w:val="24"/>
          <w:szCs w:val="24"/>
        </w:rPr>
        <w:t xml:space="preserve">προτάσεων ενώπιον του Ειρηνοδικείου </w:t>
      </w:r>
      <w:r w:rsidR="00F67378" w:rsidRPr="00F67378">
        <w:rPr>
          <w:rFonts w:ascii="Times New Roman" w:hAnsi="Times New Roman" w:cs="Times New Roman"/>
          <w:b/>
          <w:i/>
          <w:sz w:val="24"/>
          <w:szCs w:val="24"/>
        </w:rPr>
        <w:t>Θεσσαλονίκης</w:t>
      </w:r>
      <w:r w:rsidR="00BC3A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67378" w:rsidRPr="00F673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4ECC" w:rsidRDefault="00E2724B" w:rsidP="00BC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C3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Pr="00B12E5A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67378" w:rsidRDefault="00F6737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3AB0" w:rsidRPr="00B12E5A" w:rsidRDefault="00BC3AB0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7378" w:rsidRPr="00BC3AB0" w:rsidRDefault="00FC24A7" w:rsidP="00BC3AB0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="00BC3AB0" w:rsidRPr="00BC3AB0">
        <w:rPr>
          <w:rFonts w:ascii="Times New Roman" w:eastAsia="Times New Roman" w:hAnsi="Times New Roman" w:cs="Times New Roman"/>
          <w:b/>
          <w:i/>
          <w:sz w:val="24"/>
        </w:rPr>
        <w:t xml:space="preserve">Έγκριση εκτέλεσης εργασιών με διαδικασία της διαπραγμάτευσης χωρίς προηγούμενη δημοσίευση </w:t>
      </w:r>
      <w:r w:rsidR="00BC3AB0" w:rsidRPr="00BC3AB0">
        <w:rPr>
          <w:rFonts w:ascii="Times New Roman" w:eastAsia="Times New Roman" w:hAnsi="Times New Roman" w:cs="Times New Roman"/>
          <w:b/>
          <w:i/>
          <w:iCs/>
          <w:sz w:val="24"/>
        </w:rPr>
        <w:t>λόγω αποκλειστικότητας</w:t>
      </w:r>
      <w:r w:rsidR="00BC3AB0" w:rsidRPr="00BC3AB0">
        <w:rPr>
          <w:rFonts w:ascii="Times New Roman" w:eastAsia="Times New Roman" w:hAnsi="Times New Roman" w:cs="Times New Roman"/>
          <w:b/>
          <w:bCs/>
          <w:i/>
          <w:sz w:val="24"/>
        </w:rPr>
        <w:t xml:space="preserve"> για τη συντήρηση εφαρμογών λογισμικού που χρησιμοποιούν οι υπηρεσίες του Δήμου,</w:t>
      </w:r>
      <w:r w:rsidR="00BC3AB0" w:rsidRPr="00BC3AB0">
        <w:rPr>
          <w:rFonts w:ascii="Times New Roman" w:eastAsia="Times New Roman" w:hAnsi="Times New Roman" w:cs="Times New Roman"/>
          <w:b/>
          <w:i/>
          <w:iCs/>
          <w:sz w:val="24"/>
        </w:rPr>
        <w:t xml:space="preserve"> έγκριση των τεχνικών προδιαγραφών και καθορισμός των όρων </w:t>
      </w:r>
      <w:r w:rsidR="00BC3AB0" w:rsidRPr="00BC3AB0">
        <w:rPr>
          <w:rFonts w:ascii="Times New Roman" w:eastAsia="Times New Roman" w:hAnsi="Times New Roman" w:cs="Times New Roman"/>
          <w:b/>
          <w:i/>
          <w:sz w:val="24"/>
        </w:rPr>
        <w:t>της πρόσκλησης</w:t>
      </w:r>
      <w:r w:rsidR="00BC3AB0">
        <w:rPr>
          <w:rFonts w:ascii="Times New Roman" w:hAnsi="Times New Roman" w:cs="Times New Roman"/>
          <w:b/>
          <w:i/>
          <w:sz w:val="24"/>
        </w:rPr>
        <w:t>.</w:t>
      </w:r>
    </w:p>
    <w:p w:rsidR="00E2724B" w:rsidRDefault="00E2724B" w:rsidP="00BC3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BC3A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2937F5" w:rsidRPr="00BC3AB0" w:rsidRDefault="002937F5" w:rsidP="002937F5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 w:rsidRPr="002937F5">
        <w:rPr>
          <w:rFonts w:ascii="Times New Roman" w:hAnsi="Times New Roman" w:cs="Times New Roman"/>
          <w:b/>
          <w:i/>
          <w:snapToGrid w:val="0"/>
          <w:sz w:val="24"/>
          <w:szCs w:val="24"/>
        </w:rPr>
        <w:t>Διαβίβαση πρακτικών αποσφράγισης φακέλων δικαιολογητικών συμμετοχής, Τεχνικών προσφορών και Οικονομικών προσφορών, ηλεκτρονικού ανοιχτού διεθνούς διαγωνισμού για την «Ναυαγοσωστική κάλυψη Δήμου Θερμαϊκού (αριθμ/Διακήρυξης 2325/08.02.2022, Αριθμ. Αποφ. Δημάρχου 58/08.02.2022, προϋπολογισμού 278.813,07 € με ΦΠΑ).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</w:p>
    <w:p w:rsidR="002937F5" w:rsidRDefault="002937F5" w:rsidP="00293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2937F5" w:rsidRDefault="002937F5" w:rsidP="00293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37F5" w:rsidRDefault="002937F5" w:rsidP="002937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937F5" w:rsidRPr="0018717D" w:rsidRDefault="002937F5" w:rsidP="002937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37F5" w:rsidRDefault="002937F5" w:rsidP="0029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914F5B" w:rsidRPr="00BC3AB0" w:rsidRDefault="00914F5B" w:rsidP="00914F5B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F6737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Έγκριση </w:t>
      </w:r>
      <w:r w:rsidRPr="002937F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πρακτικών αποσφράγισης φακέλων δικαιολογητικών συμμετοχής, Τεχνικών και Οικονομικών προσφορών,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συνοπτικού </w:t>
      </w:r>
      <w:r w:rsidRPr="002937F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διαγωνισμού για την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ανάθεση «Παροχή Υπηρεσίας εγκατάστασης, συντήρησης και απολύμανσης χημικών τουαλετών». </w:t>
      </w:r>
    </w:p>
    <w:p w:rsidR="00914F5B" w:rsidRDefault="00914F5B" w:rsidP="009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914F5B" w:rsidRDefault="00914F5B" w:rsidP="00914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4F5B" w:rsidRDefault="00914F5B" w:rsidP="00914F5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14F5B" w:rsidRPr="0018717D" w:rsidRDefault="00914F5B" w:rsidP="00914F5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4F5B" w:rsidRDefault="00914F5B" w:rsidP="0091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83CBE" w:rsidRDefault="00C83CBE" w:rsidP="00C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Pr="00DD4D2F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DD4D2F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Default="00E31B78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7404" w:rsidRPr="00DD4D2F" w:rsidRDefault="00387404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BC3AB0">
      <w:footerReference w:type="default" r:id="rId8"/>
      <w:pgSz w:w="11906" w:h="16838"/>
      <w:pgMar w:top="170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D3" w:rsidRDefault="00593ED3" w:rsidP="007B2FBE">
      <w:pPr>
        <w:spacing w:after="0" w:line="240" w:lineRule="auto"/>
      </w:pPr>
      <w:r>
        <w:separator/>
      </w:r>
    </w:p>
  </w:endnote>
  <w:endnote w:type="continuationSeparator" w:id="1">
    <w:p w:rsidR="00593ED3" w:rsidRDefault="00593ED3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F67378" w:rsidRDefault="00E31CE3">
        <w:pPr>
          <w:pStyle w:val="a4"/>
          <w:jc w:val="right"/>
        </w:pPr>
        <w:r>
          <w:fldChar w:fldCharType="begin"/>
        </w:r>
        <w:r w:rsidR="00F67378">
          <w:instrText>PAGE   \* MERGEFORMAT</w:instrText>
        </w:r>
        <w:r>
          <w:fldChar w:fldCharType="separate"/>
        </w:r>
        <w:r w:rsidR="00CD2B0C">
          <w:rPr>
            <w:noProof/>
          </w:rPr>
          <w:t>2</w:t>
        </w:r>
        <w:r>
          <w:fldChar w:fldCharType="end"/>
        </w:r>
      </w:p>
    </w:sdtContent>
  </w:sdt>
  <w:p w:rsidR="00F67378" w:rsidRDefault="00F673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D3" w:rsidRDefault="00593ED3" w:rsidP="007B2FBE">
      <w:pPr>
        <w:spacing w:after="0" w:line="240" w:lineRule="auto"/>
      </w:pPr>
      <w:r>
        <w:separator/>
      </w:r>
    </w:p>
  </w:footnote>
  <w:footnote w:type="continuationSeparator" w:id="1">
    <w:p w:rsidR="00593ED3" w:rsidRDefault="00593ED3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0B24"/>
    <w:rsid w:val="00282C54"/>
    <w:rsid w:val="00291ACD"/>
    <w:rsid w:val="002937F5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327F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87404"/>
    <w:rsid w:val="00393BBD"/>
    <w:rsid w:val="003944CC"/>
    <w:rsid w:val="003A2C2E"/>
    <w:rsid w:val="003A3883"/>
    <w:rsid w:val="003A6E4B"/>
    <w:rsid w:val="003B2465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648EF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E7CB6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3ED3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0604"/>
    <w:rsid w:val="00682E90"/>
    <w:rsid w:val="00683699"/>
    <w:rsid w:val="006843C1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B76A6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0025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5F14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6D50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E782F"/>
    <w:rsid w:val="008F231D"/>
    <w:rsid w:val="00904B41"/>
    <w:rsid w:val="00910435"/>
    <w:rsid w:val="00912344"/>
    <w:rsid w:val="00914F5B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6018C"/>
    <w:rsid w:val="00961E72"/>
    <w:rsid w:val="00962C11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2E5A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BFF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C3AB0"/>
    <w:rsid w:val="00BE3818"/>
    <w:rsid w:val="00BE3F05"/>
    <w:rsid w:val="00BE545B"/>
    <w:rsid w:val="00BE596D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478B0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3CBE"/>
    <w:rsid w:val="00C84D46"/>
    <w:rsid w:val="00C90384"/>
    <w:rsid w:val="00C945DA"/>
    <w:rsid w:val="00C95B22"/>
    <w:rsid w:val="00C97870"/>
    <w:rsid w:val="00CA4A12"/>
    <w:rsid w:val="00CA795B"/>
    <w:rsid w:val="00CC08A2"/>
    <w:rsid w:val="00CD2B0C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5EA"/>
    <w:rsid w:val="00D477CF"/>
    <w:rsid w:val="00D54654"/>
    <w:rsid w:val="00D54EE7"/>
    <w:rsid w:val="00D60A7E"/>
    <w:rsid w:val="00D60C1D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2724B"/>
    <w:rsid w:val="00E304F8"/>
    <w:rsid w:val="00E31B78"/>
    <w:rsid w:val="00E31CE3"/>
    <w:rsid w:val="00E45A0E"/>
    <w:rsid w:val="00E4724C"/>
    <w:rsid w:val="00E500B5"/>
    <w:rsid w:val="00E504E6"/>
    <w:rsid w:val="00E5115B"/>
    <w:rsid w:val="00E541EB"/>
    <w:rsid w:val="00E55193"/>
    <w:rsid w:val="00E55999"/>
    <w:rsid w:val="00E57916"/>
    <w:rsid w:val="00E653AA"/>
    <w:rsid w:val="00E65CF2"/>
    <w:rsid w:val="00E702ED"/>
    <w:rsid w:val="00E754C6"/>
    <w:rsid w:val="00E923F1"/>
    <w:rsid w:val="00E95A57"/>
    <w:rsid w:val="00EA72E3"/>
    <w:rsid w:val="00EB46C9"/>
    <w:rsid w:val="00EC61E8"/>
    <w:rsid w:val="00ED6B4A"/>
    <w:rsid w:val="00EE1B8E"/>
    <w:rsid w:val="00EE5E0B"/>
    <w:rsid w:val="00EE78B7"/>
    <w:rsid w:val="00EE7DCD"/>
    <w:rsid w:val="00EF266D"/>
    <w:rsid w:val="00EF3132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35255"/>
    <w:rsid w:val="00F42801"/>
    <w:rsid w:val="00F604FB"/>
    <w:rsid w:val="00F663AE"/>
    <w:rsid w:val="00F67378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24A7"/>
    <w:rsid w:val="00FC4446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CFA9-5F83-46DD-8956-67086790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158</cp:revision>
  <cp:lastPrinted>2022-04-01T10:32:00Z</cp:lastPrinted>
  <dcterms:created xsi:type="dcterms:W3CDTF">2021-04-15T09:26:00Z</dcterms:created>
  <dcterms:modified xsi:type="dcterms:W3CDTF">2022-04-01T10:34:00Z</dcterms:modified>
</cp:coreProperties>
</file>