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0D" w:rsidRPr="00F22E66" w:rsidRDefault="00DD6B0D">
      <w:pPr>
        <w:rPr>
          <w:rFonts w:ascii="Calibri" w:hAnsi="Calibri"/>
          <w:szCs w:val="22"/>
        </w:rPr>
      </w:pPr>
    </w:p>
    <w:tbl>
      <w:tblPr>
        <w:tblW w:w="13107" w:type="dxa"/>
        <w:jc w:val="center"/>
        <w:tblInd w:w="-2420" w:type="dxa"/>
        <w:tblLayout w:type="fixed"/>
        <w:tblLook w:val="0000" w:firstRow="0" w:lastRow="0" w:firstColumn="0" w:lastColumn="0" w:noHBand="0" w:noVBand="0"/>
      </w:tblPr>
      <w:tblGrid>
        <w:gridCol w:w="5932"/>
        <w:gridCol w:w="850"/>
        <w:gridCol w:w="6325"/>
      </w:tblGrid>
      <w:tr w:rsidR="00CD1848" w:rsidRPr="00F22E66" w:rsidTr="00F22E66">
        <w:trPr>
          <w:jc w:val="center"/>
        </w:trPr>
        <w:tc>
          <w:tcPr>
            <w:tcW w:w="5932" w:type="dxa"/>
          </w:tcPr>
          <w:p w:rsidR="00CD1848" w:rsidRPr="00F22E66" w:rsidRDefault="00CD1848" w:rsidP="00EA2FB2">
            <w:pPr>
              <w:jc w:val="center"/>
              <w:rPr>
                <w:rFonts w:ascii="Calibri" w:eastAsia="Batang" w:hAnsi="Calibri" w:cs="Arial"/>
                <w:b/>
              </w:rPr>
            </w:pPr>
          </w:p>
        </w:tc>
        <w:tc>
          <w:tcPr>
            <w:tcW w:w="850" w:type="dxa"/>
          </w:tcPr>
          <w:p w:rsidR="00CD1848" w:rsidRPr="00F22E66" w:rsidRDefault="00CD1848" w:rsidP="00EA2FB2">
            <w:pPr>
              <w:rPr>
                <w:rFonts w:ascii="Calibri" w:eastAsia="Batang" w:hAnsi="Calibri" w:cs="Arial"/>
                <w:b/>
              </w:rPr>
            </w:pPr>
          </w:p>
        </w:tc>
        <w:tc>
          <w:tcPr>
            <w:tcW w:w="6325" w:type="dxa"/>
          </w:tcPr>
          <w:p w:rsidR="00CD1848" w:rsidRPr="00F22E66" w:rsidRDefault="00F22E66" w:rsidP="00C27A70">
            <w:pPr>
              <w:jc w:val="center"/>
              <w:rPr>
                <w:rFonts w:ascii="Calibri" w:eastAsia="Batang" w:hAnsi="Calibri" w:cs="Arial"/>
                <w:b/>
              </w:rPr>
            </w:pPr>
            <w:r w:rsidRPr="00F22E66">
              <w:rPr>
                <w:rFonts w:ascii="Calibri" w:eastAsia="DejaVu Sans" w:hAnsi="Calibri" w:cs="Tahoma"/>
                <w:b/>
                <w:bCs/>
                <w:color w:val="000000"/>
                <w:szCs w:val="22"/>
                <w:lang w:bidi="el-GR"/>
              </w:rPr>
              <w:t>Έλεγχος, πιστοποίηση κατά Κ.Ε.Η.Ε., πρότυπα ΕΛΟΤ HD 384 και 60364 και αποκατάσταση βλαβών ηλεκτρολογικών εγκαταστάσεων Δήμου Θερμαϊκού</w:t>
            </w:r>
          </w:p>
        </w:tc>
      </w:tr>
      <w:tr w:rsidR="00FE5BC4" w:rsidRPr="00F22E66" w:rsidTr="00F22E66">
        <w:trPr>
          <w:trHeight w:val="80"/>
          <w:jc w:val="center"/>
        </w:trPr>
        <w:tc>
          <w:tcPr>
            <w:tcW w:w="5932" w:type="dxa"/>
          </w:tcPr>
          <w:p w:rsidR="00FE5BC4" w:rsidRPr="00F22E66" w:rsidRDefault="00FE5BC4" w:rsidP="00EA2FB2">
            <w:pPr>
              <w:keepNext/>
              <w:jc w:val="center"/>
              <w:outlineLvl w:val="1"/>
              <w:rPr>
                <w:rFonts w:ascii="Calibri" w:eastAsia="Batang" w:hAnsi="Calibri" w:cs="Arial"/>
                <w:b/>
              </w:rPr>
            </w:pPr>
          </w:p>
        </w:tc>
        <w:tc>
          <w:tcPr>
            <w:tcW w:w="850" w:type="dxa"/>
          </w:tcPr>
          <w:p w:rsidR="00FE5BC4" w:rsidRPr="00F22E66" w:rsidRDefault="00FE5BC4" w:rsidP="00EA2FB2">
            <w:pPr>
              <w:rPr>
                <w:rFonts w:ascii="Calibri" w:eastAsia="Batang" w:hAnsi="Calibri" w:cs="Arial"/>
                <w:b/>
              </w:rPr>
            </w:pPr>
          </w:p>
        </w:tc>
        <w:tc>
          <w:tcPr>
            <w:tcW w:w="6325" w:type="dxa"/>
          </w:tcPr>
          <w:p w:rsidR="00FE5BC4" w:rsidRPr="00F22E66" w:rsidRDefault="00FE5BC4" w:rsidP="00F22E66">
            <w:pPr>
              <w:jc w:val="center"/>
              <w:rPr>
                <w:rFonts w:ascii="Calibri" w:eastAsia="Batang" w:hAnsi="Calibri" w:cs="Arial"/>
                <w:b/>
                <w:bCs/>
              </w:rPr>
            </w:pPr>
            <w:r w:rsidRPr="00F22E66">
              <w:rPr>
                <w:rFonts w:ascii="Calibri" w:eastAsia="Batang" w:hAnsi="Calibri" w:cs="Arial"/>
                <w:b/>
                <w:szCs w:val="22"/>
              </w:rPr>
              <w:t xml:space="preserve">ΑΡΙΘΜΟΣ ΜΕΛΕΤΗΣ: </w:t>
            </w:r>
            <w:r w:rsidR="00F22E66" w:rsidRPr="00F22E66">
              <w:rPr>
                <w:rFonts w:ascii="Calibri" w:eastAsia="Batang" w:hAnsi="Calibri" w:cs="Arial"/>
                <w:b/>
                <w:szCs w:val="22"/>
              </w:rPr>
              <w:t>49</w:t>
            </w:r>
            <w:r w:rsidRPr="00F22E66">
              <w:rPr>
                <w:rFonts w:ascii="Calibri" w:eastAsia="Batang" w:hAnsi="Calibri" w:cs="Arial"/>
                <w:b/>
                <w:szCs w:val="22"/>
              </w:rPr>
              <w:t>/20</w:t>
            </w:r>
            <w:r w:rsidRPr="00F22E66">
              <w:rPr>
                <w:rFonts w:ascii="Calibri" w:eastAsia="Batang" w:hAnsi="Calibri" w:cs="Arial"/>
                <w:b/>
                <w:szCs w:val="22"/>
                <w:lang w:val="en-US"/>
              </w:rPr>
              <w:t>2</w:t>
            </w:r>
            <w:r w:rsidR="00D72C94" w:rsidRPr="00F22E66">
              <w:rPr>
                <w:rFonts w:ascii="Calibri" w:eastAsia="Batang" w:hAnsi="Calibri" w:cs="Arial"/>
                <w:b/>
                <w:szCs w:val="22"/>
              </w:rPr>
              <w:t>2</w:t>
            </w:r>
          </w:p>
        </w:tc>
      </w:tr>
      <w:tr w:rsidR="00FE5BC4" w:rsidRPr="00F22E66" w:rsidTr="00F22E66">
        <w:trPr>
          <w:jc w:val="center"/>
        </w:trPr>
        <w:tc>
          <w:tcPr>
            <w:tcW w:w="5932" w:type="dxa"/>
            <w:vAlign w:val="center"/>
          </w:tcPr>
          <w:p w:rsidR="00FE5BC4" w:rsidRPr="00F22E66" w:rsidRDefault="00FE5BC4" w:rsidP="00EA2FB2">
            <w:pPr>
              <w:jc w:val="center"/>
              <w:rPr>
                <w:rFonts w:ascii="Calibri" w:eastAsia="Batang" w:hAnsi="Calibri" w:cs="Arial"/>
                <w:b/>
              </w:rPr>
            </w:pPr>
          </w:p>
        </w:tc>
        <w:tc>
          <w:tcPr>
            <w:tcW w:w="850" w:type="dxa"/>
          </w:tcPr>
          <w:p w:rsidR="00FE5BC4" w:rsidRPr="00F22E66" w:rsidRDefault="00FE5BC4" w:rsidP="00EA2FB2">
            <w:pPr>
              <w:rPr>
                <w:rFonts w:ascii="Calibri" w:eastAsia="Batang" w:hAnsi="Calibri" w:cs="Arial"/>
                <w:b/>
              </w:rPr>
            </w:pPr>
          </w:p>
        </w:tc>
        <w:tc>
          <w:tcPr>
            <w:tcW w:w="6325" w:type="dxa"/>
          </w:tcPr>
          <w:p w:rsidR="00FE5BC4" w:rsidRPr="003C1DE4" w:rsidRDefault="003C1DE4" w:rsidP="003C1DE4">
            <w:pPr>
              <w:jc w:val="center"/>
              <w:rPr>
                <w:rFonts w:ascii="Calibri" w:eastAsia="Batang" w:hAnsi="Calibri" w:cs="Arial"/>
                <w:b/>
              </w:rPr>
            </w:pPr>
            <w:r w:rsidRPr="003C1DE4">
              <w:rPr>
                <w:rFonts w:ascii="Calibri" w:hAnsi="Calibri" w:cs="Arial"/>
                <w:b/>
                <w:szCs w:val="22"/>
                <w:u w:val="single"/>
              </w:rPr>
              <w:t>14</w:t>
            </w:r>
            <w:r w:rsidRPr="003C1DE4">
              <w:rPr>
                <w:rFonts w:ascii="Calibri" w:hAnsi="Calibri" w:cs="Arial"/>
                <w:b/>
                <w:szCs w:val="22"/>
                <w:u w:val="single"/>
                <w:lang w:val="en-US"/>
              </w:rPr>
              <w:t>3</w:t>
            </w:r>
            <w:r w:rsidR="00FE5BC4" w:rsidRPr="003C1DE4">
              <w:rPr>
                <w:rFonts w:ascii="Calibri" w:hAnsi="Calibri" w:cs="Arial"/>
                <w:b/>
                <w:szCs w:val="22"/>
                <w:u w:val="single"/>
              </w:rPr>
              <w:t>/</w:t>
            </w:r>
            <w:r w:rsidRPr="003C1DE4">
              <w:rPr>
                <w:rFonts w:ascii="Calibri" w:hAnsi="Calibri" w:cs="Arial"/>
                <w:b/>
                <w:szCs w:val="22"/>
                <w:u w:val="single"/>
                <w:lang w:val="en-US"/>
              </w:rPr>
              <w:t>5402</w:t>
            </w:r>
            <w:r w:rsidR="00FE5BC4" w:rsidRPr="003C1DE4">
              <w:rPr>
                <w:rFonts w:ascii="Calibri" w:hAnsi="Calibri" w:cs="Arial"/>
                <w:b/>
                <w:szCs w:val="22"/>
                <w:u w:val="single"/>
              </w:rPr>
              <w:t>/202</w:t>
            </w:r>
            <w:r w:rsidR="00D72C94" w:rsidRPr="003C1DE4">
              <w:rPr>
                <w:rFonts w:ascii="Calibri" w:hAnsi="Calibri" w:cs="Arial"/>
                <w:b/>
                <w:szCs w:val="22"/>
                <w:u w:val="single"/>
              </w:rPr>
              <w:t>3</w:t>
            </w:r>
            <w:r w:rsidR="00FE5BC4" w:rsidRPr="003C1DE4">
              <w:rPr>
                <w:rFonts w:ascii="Calibri" w:hAnsi="Calibri" w:cs="Arial"/>
                <w:b/>
                <w:szCs w:val="22"/>
                <w:u w:val="single"/>
              </w:rPr>
              <w:t xml:space="preserve"> ΔΙΑΚΗΡΥΞΗ</w:t>
            </w:r>
          </w:p>
        </w:tc>
      </w:tr>
      <w:tr w:rsidR="00FE5BC4" w:rsidRPr="00F22E66" w:rsidTr="00F22E66">
        <w:trPr>
          <w:trHeight w:val="273"/>
          <w:jc w:val="center"/>
        </w:trPr>
        <w:tc>
          <w:tcPr>
            <w:tcW w:w="5932" w:type="dxa"/>
            <w:tcBorders>
              <w:bottom w:val="thickThinSmallGap" w:sz="24" w:space="0" w:color="auto"/>
            </w:tcBorders>
          </w:tcPr>
          <w:p w:rsidR="00FE5BC4" w:rsidRPr="00F22E66" w:rsidRDefault="00FE5BC4" w:rsidP="00EA2FB2">
            <w:pPr>
              <w:keepNext/>
              <w:jc w:val="center"/>
              <w:outlineLvl w:val="2"/>
              <w:rPr>
                <w:rFonts w:ascii="Calibri" w:eastAsia="Batang" w:hAnsi="Calibri" w:cs="Arial"/>
                <w:b/>
              </w:rPr>
            </w:pPr>
          </w:p>
        </w:tc>
        <w:tc>
          <w:tcPr>
            <w:tcW w:w="850" w:type="dxa"/>
          </w:tcPr>
          <w:p w:rsidR="00FE5BC4" w:rsidRPr="00F22E66" w:rsidRDefault="00FE5BC4" w:rsidP="00EA2FB2">
            <w:pPr>
              <w:rPr>
                <w:rFonts w:ascii="Calibri" w:eastAsia="Batang" w:hAnsi="Calibri" w:cs="Arial"/>
                <w:b/>
              </w:rPr>
            </w:pPr>
          </w:p>
        </w:tc>
        <w:tc>
          <w:tcPr>
            <w:tcW w:w="6325" w:type="dxa"/>
          </w:tcPr>
          <w:p w:rsidR="00FE5BC4" w:rsidRPr="00F22E66" w:rsidRDefault="00FE5BC4" w:rsidP="00F22E66">
            <w:pPr>
              <w:jc w:val="center"/>
              <w:rPr>
                <w:rFonts w:ascii="Calibri" w:eastAsia="Batang" w:hAnsi="Calibri" w:cs="Arial"/>
                <w:b/>
              </w:rPr>
            </w:pPr>
            <w:r w:rsidRPr="00F22E66">
              <w:rPr>
                <w:rFonts w:ascii="Calibri" w:eastAsia="Batang" w:hAnsi="Calibri" w:cs="Arial"/>
                <w:b/>
                <w:szCs w:val="22"/>
              </w:rPr>
              <w:t xml:space="preserve">ΠΡΟΫΠΟΛΟΓΙΣΜΟΣ:  </w:t>
            </w:r>
            <w:r w:rsidR="00F22E66" w:rsidRPr="00F22E66">
              <w:rPr>
                <w:rFonts w:ascii="Calibri" w:hAnsi="Calibri" w:cs="Arial"/>
                <w:b/>
                <w:szCs w:val="22"/>
              </w:rPr>
              <w:t>266.745,70</w:t>
            </w:r>
            <w:r w:rsidRPr="00F22E66">
              <w:rPr>
                <w:rFonts w:ascii="Calibri" w:hAnsi="Calibri" w:cs="Arial"/>
                <w:b/>
                <w:szCs w:val="22"/>
              </w:rPr>
              <w:t xml:space="preserve"> €</w:t>
            </w:r>
          </w:p>
        </w:tc>
      </w:tr>
    </w:tbl>
    <w:p w:rsidR="00CD1848" w:rsidRPr="00F22E66" w:rsidRDefault="00CD1848" w:rsidP="00CD1848">
      <w:pPr>
        <w:pStyle w:val="10"/>
        <w:ind w:left="0"/>
        <w:jc w:val="center"/>
        <w:rPr>
          <w:rFonts w:ascii="Calibri" w:hAnsi="Calibri" w:cs="Arial"/>
          <w:b/>
          <w:bCs/>
          <w:sz w:val="22"/>
          <w:szCs w:val="22"/>
          <w:u w:val="single"/>
        </w:rPr>
      </w:pPr>
    </w:p>
    <w:p w:rsidR="00CD1848" w:rsidRPr="00F22E66" w:rsidRDefault="00CD1848" w:rsidP="00CD1848">
      <w:pPr>
        <w:jc w:val="center"/>
        <w:rPr>
          <w:rFonts w:ascii="Calibri" w:hAnsi="Calibri" w:cs="Arial"/>
          <w:b/>
          <w:szCs w:val="22"/>
        </w:rPr>
      </w:pPr>
      <w:r w:rsidRPr="00F22E66">
        <w:rPr>
          <w:rFonts w:ascii="Calibri" w:hAnsi="Calibri" w:cs="Arial"/>
          <w:b/>
          <w:szCs w:val="22"/>
        </w:rPr>
        <w:t>ΠΡΟΣ: Δ.ΘΕΡΜΑΪΚΟΥ (ΤΡΙΜΕΛΗ  ΕΠΙΤΡΟΠΗ ΔΙΕΝΕΡΓΕΙΑΣ ΑΞΙΟΛΟΓΗΣΗΣ</w:t>
      </w:r>
    </w:p>
    <w:p w:rsidR="00CD1848" w:rsidRPr="00F22E66" w:rsidRDefault="00CD1848" w:rsidP="00CD1848">
      <w:pPr>
        <w:jc w:val="center"/>
        <w:rPr>
          <w:rFonts w:ascii="Calibri" w:hAnsi="Calibri" w:cs="Arial"/>
          <w:b/>
          <w:szCs w:val="22"/>
        </w:rPr>
      </w:pPr>
      <w:r w:rsidRPr="00F22E66">
        <w:rPr>
          <w:rFonts w:ascii="Calibri" w:hAnsi="Calibri" w:cs="Arial"/>
          <w:b/>
          <w:szCs w:val="22"/>
        </w:rPr>
        <w:t xml:space="preserve">ΔΙΑΔΙΚΑΣΙΩΝ ΔΗΜΟΣΙΩΝ ΣΥΜΒΑΣΕΩΝ </w:t>
      </w:r>
      <w:r w:rsidR="00A8413C" w:rsidRPr="00F22E66">
        <w:rPr>
          <w:rFonts w:ascii="Calibri" w:hAnsi="Calibri" w:cs="Arial"/>
          <w:b/>
          <w:szCs w:val="22"/>
        </w:rPr>
        <w:t xml:space="preserve">ΥΠΗΡΕΣΙΩΝ </w:t>
      </w:r>
      <w:r w:rsidRPr="00F22E66">
        <w:rPr>
          <w:rFonts w:ascii="Calibri" w:hAnsi="Calibri" w:cs="Arial"/>
          <w:b/>
          <w:szCs w:val="22"/>
        </w:rPr>
        <w:t>ΔHMOY ΘΕΡΜΑΪΚΟΥ)</w:t>
      </w:r>
      <w:bookmarkStart w:id="0" w:name="_GoBack"/>
      <w:bookmarkEnd w:id="0"/>
    </w:p>
    <w:p w:rsidR="00CD1848" w:rsidRPr="00F22E66" w:rsidRDefault="00CD1848" w:rsidP="00CD1848">
      <w:pPr>
        <w:jc w:val="both"/>
        <w:rPr>
          <w:rFonts w:ascii="Calibri" w:hAnsi="Calibri" w:cs="Arial"/>
          <w:szCs w:val="22"/>
        </w:rPr>
      </w:pPr>
    </w:p>
    <w:p w:rsidR="00CD1848" w:rsidRPr="00F22E66" w:rsidRDefault="00CD1848" w:rsidP="00CD1848">
      <w:pPr>
        <w:kinsoku w:val="0"/>
        <w:overflowPunct w:val="0"/>
        <w:ind w:right="363"/>
        <w:jc w:val="center"/>
        <w:outlineLvl w:val="0"/>
        <w:rPr>
          <w:rFonts w:ascii="Calibri" w:hAnsi="Calibri" w:cs="Arial"/>
          <w:b/>
          <w:szCs w:val="22"/>
          <w:u w:val="single"/>
        </w:rPr>
      </w:pPr>
      <w:r w:rsidRPr="00F22E66">
        <w:rPr>
          <w:rFonts w:ascii="Calibri" w:hAnsi="Calibri" w:cs="Arial"/>
          <w:b/>
          <w:szCs w:val="22"/>
          <w:u w:val="single"/>
        </w:rPr>
        <w:t>ΕΝΤΥΠΟ</w:t>
      </w:r>
      <w:r w:rsidRPr="00F22E66">
        <w:rPr>
          <w:rFonts w:ascii="Calibri" w:hAnsi="Calibri" w:cs="Arial"/>
          <w:b/>
          <w:spacing w:val="-10"/>
          <w:szCs w:val="22"/>
          <w:u w:val="single"/>
        </w:rPr>
        <w:t xml:space="preserve"> </w:t>
      </w:r>
      <w:r w:rsidRPr="00F22E66">
        <w:rPr>
          <w:rFonts w:ascii="Calibri" w:hAnsi="Calibri" w:cs="Arial"/>
          <w:b/>
          <w:szCs w:val="22"/>
          <w:u w:val="single"/>
        </w:rPr>
        <w:t>ΟΙΚΟΝΟΜΙΚΗΣ</w:t>
      </w:r>
      <w:r w:rsidRPr="00F22E66">
        <w:rPr>
          <w:rFonts w:ascii="Calibri" w:hAnsi="Calibri" w:cs="Arial"/>
          <w:b/>
          <w:spacing w:val="-11"/>
          <w:szCs w:val="22"/>
          <w:u w:val="single"/>
        </w:rPr>
        <w:t xml:space="preserve"> </w:t>
      </w:r>
      <w:r w:rsidRPr="00F22E66">
        <w:rPr>
          <w:rFonts w:ascii="Calibri" w:hAnsi="Calibri" w:cs="Arial"/>
          <w:b/>
          <w:szCs w:val="22"/>
          <w:u w:val="single"/>
        </w:rPr>
        <w:t xml:space="preserve">ΠΡΟΣΦΟΡΑΣ </w:t>
      </w:r>
    </w:p>
    <w:p w:rsidR="00F22E66" w:rsidRPr="00F22E66" w:rsidRDefault="00F22E66" w:rsidP="00F22E66">
      <w:pPr>
        <w:rPr>
          <w:rFonts w:ascii="Calibri" w:hAnsi="Calibri" w:cs="Tahoma"/>
          <w:color w:val="000000"/>
          <w:szCs w:val="22"/>
        </w:rPr>
      </w:pPr>
      <w:r w:rsidRPr="00F22E66">
        <w:rPr>
          <w:rFonts w:ascii="Calibri" w:hAnsi="Calibri" w:cs="Tahoma"/>
          <w:color w:val="000000"/>
          <w:szCs w:val="22"/>
        </w:rPr>
        <w:t xml:space="preserve">Του ____________________________________________________________________________________________________________________________    </w:t>
      </w:r>
    </w:p>
    <w:p w:rsidR="00F22E66" w:rsidRPr="00F22E66" w:rsidRDefault="00F22E66" w:rsidP="00F22E66">
      <w:pPr>
        <w:rPr>
          <w:rFonts w:ascii="Calibri" w:hAnsi="Calibri" w:cs="Tahoma"/>
          <w:color w:val="000000"/>
          <w:szCs w:val="22"/>
        </w:rPr>
      </w:pPr>
      <w:r w:rsidRPr="00F22E66">
        <w:rPr>
          <w:rFonts w:ascii="Calibri" w:hAnsi="Calibri" w:cs="Tahoma"/>
          <w:color w:val="000000"/>
          <w:szCs w:val="22"/>
        </w:rPr>
        <w:t xml:space="preserve">Έδρα ___________________________________________________________________________________________________________________________ </w:t>
      </w:r>
    </w:p>
    <w:p w:rsidR="00F22E66" w:rsidRPr="00F22E66" w:rsidRDefault="00F22E66" w:rsidP="00F22E66">
      <w:pPr>
        <w:rPr>
          <w:rFonts w:ascii="Calibri" w:hAnsi="Calibri" w:cs="Tahoma"/>
          <w:color w:val="000000"/>
          <w:szCs w:val="22"/>
        </w:rPr>
      </w:pPr>
      <w:r w:rsidRPr="00F22E66">
        <w:rPr>
          <w:rFonts w:ascii="Calibri" w:hAnsi="Calibri" w:cs="Tahoma"/>
          <w:color w:val="000000"/>
          <w:szCs w:val="22"/>
        </w:rPr>
        <w:t>Οδός _______________________________________________________________________ Αριθμός _____________________________________________</w:t>
      </w:r>
    </w:p>
    <w:p w:rsidR="00F22E66" w:rsidRPr="00F22E66" w:rsidRDefault="00F22E66" w:rsidP="00F22E66">
      <w:pPr>
        <w:rPr>
          <w:rFonts w:ascii="Calibri" w:hAnsi="Calibri" w:cs="Tahoma"/>
          <w:color w:val="000000"/>
          <w:szCs w:val="22"/>
        </w:rPr>
      </w:pPr>
      <w:r w:rsidRPr="00F22E66">
        <w:rPr>
          <w:rFonts w:ascii="Calibri" w:hAnsi="Calibri" w:cs="Tahoma"/>
          <w:color w:val="000000"/>
          <w:szCs w:val="22"/>
        </w:rPr>
        <w:t xml:space="preserve">Τηλέφωνο _______________________________________________________________________________________________________________________ </w:t>
      </w:r>
    </w:p>
    <w:p w:rsidR="00F22E66" w:rsidRPr="00F22E66" w:rsidRDefault="00F22E66" w:rsidP="00F22E66">
      <w:pPr>
        <w:rPr>
          <w:rFonts w:ascii="Calibri" w:hAnsi="Calibri" w:cs="Tahoma"/>
          <w:color w:val="000000"/>
          <w:szCs w:val="22"/>
        </w:rPr>
      </w:pPr>
      <w:proofErr w:type="spellStart"/>
      <w:r w:rsidRPr="00F22E66">
        <w:rPr>
          <w:rFonts w:ascii="Calibri" w:hAnsi="Calibri" w:cs="Tahoma"/>
          <w:color w:val="000000"/>
          <w:szCs w:val="22"/>
        </w:rPr>
        <w:t>Fax</w:t>
      </w:r>
      <w:proofErr w:type="spellEnd"/>
      <w:r w:rsidRPr="00F22E66">
        <w:rPr>
          <w:rFonts w:ascii="Calibri" w:hAnsi="Calibri" w:cs="Tahoma"/>
          <w:color w:val="000000"/>
          <w:szCs w:val="22"/>
        </w:rPr>
        <w:t>: ____________________________________________________________________________________________________________________________</w:t>
      </w:r>
    </w:p>
    <w:p w:rsidR="00F22E66" w:rsidRDefault="00F22E66" w:rsidP="00F22E66">
      <w:pPr>
        <w:tabs>
          <w:tab w:val="left" w:pos="2592"/>
        </w:tabs>
        <w:spacing w:after="120"/>
        <w:rPr>
          <w:rFonts w:ascii="Calibri" w:hAnsi="Calibri" w:cs="Arial"/>
          <w:szCs w:val="22"/>
          <w:lang w:eastAsia="zh-CN"/>
        </w:rPr>
      </w:pPr>
    </w:p>
    <w:p w:rsidR="00F22E66" w:rsidRPr="00F22E66" w:rsidRDefault="00F22E66" w:rsidP="00F22E66">
      <w:pPr>
        <w:tabs>
          <w:tab w:val="left" w:pos="2592"/>
        </w:tabs>
        <w:spacing w:after="120"/>
        <w:rPr>
          <w:rFonts w:ascii="Calibri" w:hAnsi="Calibri" w:cs="Arial"/>
          <w:szCs w:val="22"/>
          <w:lang w:eastAsia="zh-CN"/>
        </w:rPr>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5"/>
        <w:gridCol w:w="5722"/>
        <w:gridCol w:w="7"/>
        <w:gridCol w:w="1208"/>
        <w:gridCol w:w="22"/>
        <w:gridCol w:w="1253"/>
        <w:gridCol w:w="20"/>
        <w:gridCol w:w="1692"/>
        <w:gridCol w:w="1939"/>
        <w:gridCol w:w="8"/>
        <w:gridCol w:w="1835"/>
        <w:gridCol w:w="14"/>
      </w:tblGrid>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Α/Α</w:t>
            </w:r>
          </w:p>
        </w:tc>
        <w:tc>
          <w:tcPr>
            <w:tcW w:w="572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aps/>
                <w:color w:val="000000"/>
                <w:kern w:val="20"/>
                <w:lang w:bidi="el-GR"/>
              </w:rPr>
            </w:pPr>
            <w:r w:rsidRPr="00F22E66">
              <w:rPr>
                <w:rFonts w:ascii="Calibri" w:hAnsi="Calibri" w:cs="Tahoma"/>
                <w:b/>
                <w:caps/>
                <w:color w:val="000000"/>
                <w:kern w:val="20"/>
                <w:szCs w:val="22"/>
                <w:lang w:bidi="el-GR"/>
              </w:rPr>
              <w:t>Περιγραφή</w:t>
            </w:r>
          </w:p>
        </w:tc>
        <w:tc>
          <w:tcPr>
            <w:tcW w:w="1215"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Μ.Μ.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ind w:right="-89" w:hanging="67"/>
              <w:jc w:val="center"/>
              <w:rPr>
                <w:rFonts w:ascii="Calibri" w:hAnsi="Calibri" w:cs="Tahoma"/>
                <w:b/>
                <w:color w:val="00000A"/>
                <w:kern w:val="2"/>
                <w:lang w:eastAsia="zh-CN"/>
              </w:rPr>
            </w:pPr>
            <w:r w:rsidRPr="00F22E66">
              <w:rPr>
                <w:rFonts w:ascii="Calibri" w:hAnsi="Calibri" w:cs="Tahoma"/>
                <w:b/>
                <w:szCs w:val="22"/>
              </w:rPr>
              <w:t>ΠΟΣΟΤΗΤΑ</w:t>
            </w:r>
          </w:p>
        </w:tc>
        <w:tc>
          <w:tcPr>
            <w:tcW w:w="1713"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ind w:right="-74" w:hanging="87"/>
              <w:jc w:val="center"/>
              <w:rPr>
                <w:rFonts w:ascii="Calibri" w:hAnsi="Calibri" w:cs="Tahoma"/>
                <w:b/>
                <w:color w:val="00000A"/>
                <w:kern w:val="2"/>
                <w:lang w:eastAsia="zh-CN"/>
              </w:rPr>
            </w:pPr>
            <w:r w:rsidRPr="00F22E66">
              <w:rPr>
                <w:rFonts w:ascii="Calibri" w:hAnsi="Calibri" w:cs="Tahoma"/>
                <w:b/>
                <w:szCs w:val="22"/>
              </w:rPr>
              <w:t xml:space="preserve">ΤΙΜΗ ΜΟΝΑΔΟΣ </w:t>
            </w:r>
          </w:p>
          <w:p w:rsidR="00F22E66" w:rsidRPr="00F22E66" w:rsidRDefault="00F22E66">
            <w:pPr>
              <w:suppressAutoHyphens/>
              <w:ind w:right="-74" w:hanging="87"/>
              <w:jc w:val="center"/>
              <w:rPr>
                <w:rFonts w:ascii="Calibri" w:hAnsi="Calibri" w:cs="Tahoma"/>
                <w:b/>
                <w:color w:val="00000A"/>
                <w:kern w:val="2"/>
                <w:lang w:eastAsia="zh-CN"/>
              </w:rPr>
            </w:pPr>
            <w:r w:rsidRPr="00F22E66">
              <w:rPr>
                <w:rFonts w:ascii="Calibri" w:hAnsi="Calibri" w:cs="Tahoma"/>
                <w:b/>
                <w:szCs w:val="22"/>
              </w:rPr>
              <w:t>(€)</w:t>
            </w:r>
          </w:p>
        </w:tc>
        <w:tc>
          <w:tcPr>
            <w:tcW w:w="1948" w:type="dxa"/>
            <w:gridSpan w:val="2"/>
            <w:tcBorders>
              <w:top w:val="double" w:sz="4" w:space="0" w:color="auto"/>
              <w:left w:val="double" w:sz="4" w:space="0" w:color="auto"/>
              <w:bottom w:val="single" w:sz="4" w:space="0" w:color="auto"/>
              <w:right w:val="double" w:sz="4" w:space="0" w:color="auto"/>
            </w:tcBorders>
            <w:shd w:val="clear" w:color="auto" w:fill="D9D9D9"/>
            <w:hideMark/>
          </w:tcPr>
          <w:p w:rsidR="00F22E66" w:rsidRPr="00F22E66" w:rsidRDefault="00F22E66">
            <w:pPr>
              <w:ind w:right="-67" w:hanging="72"/>
              <w:jc w:val="center"/>
              <w:rPr>
                <w:rFonts w:ascii="Calibri" w:hAnsi="Calibri" w:cs="Tahoma"/>
                <w:b/>
                <w:color w:val="00000A"/>
                <w:kern w:val="2"/>
                <w:lang w:eastAsia="zh-CN"/>
              </w:rPr>
            </w:pPr>
            <w:r w:rsidRPr="00F22E66">
              <w:rPr>
                <w:rFonts w:ascii="Calibri" w:hAnsi="Calibri" w:cs="Tahoma"/>
                <w:b/>
                <w:szCs w:val="22"/>
              </w:rPr>
              <w:t xml:space="preserve">ΠΡΟΣΦΕΡΟΜΕΝΗ </w:t>
            </w:r>
          </w:p>
          <w:p w:rsidR="00F22E66" w:rsidRPr="00F22E66" w:rsidRDefault="00F22E66">
            <w:pPr>
              <w:ind w:right="-67" w:hanging="72"/>
              <w:jc w:val="center"/>
              <w:rPr>
                <w:rFonts w:ascii="Calibri" w:hAnsi="Calibri" w:cs="Tahoma"/>
                <w:b/>
              </w:rPr>
            </w:pPr>
            <w:r w:rsidRPr="00F22E66">
              <w:rPr>
                <w:rFonts w:ascii="Calibri" w:hAnsi="Calibri" w:cs="Tahoma"/>
                <w:b/>
                <w:szCs w:val="22"/>
              </w:rPr>
              <w:t>ΤΙΜΗ ΜΟΝΑΔΟΣ</w:t>
            </w:r>
          </w:p>
          <w:p w:rsidR="00F22E66" w:rsidRPr="00F22E66" w:rsidRDefault="00F22E66">
            <w:pPr>
              <w:suppressAutoHyphens/>
              <w:ind w:right="-67" w:hanging="72"/>
              <w:jc w:val="center"/>
              <w:rPr>
                <w:rFonts w:ascii="Calibri" w:hAnsi="Calibri" w:cs="Tahoma"/>
                <w:b/>
                <w:color w:val="00000A"/>
                <w:kern w:val="2"/>
                <w:lang w:eastAsia="zh-CN"/>
              </w:rPr>
            </w:pPr>
            <w:r w:rsidRPr="00F22E66">
              <w:rPr>
                <w:rFonts w:ascii="Calibri" w:hAnsi="Calibri" w:cs="Tahoma"/>
                <w:b/>
                <w:szCs w:val="22"/>
              </w:rPr>
              <w:t>(€)</w:t>
            </w:r>
          </w:p>
        </w:tc>
        <w:tc>
          <w:tcPr>
            <w:tcW w:w="1850"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rsidR="00F22E66" w:rsidRPr="00F22E66" w:rsidRDefault="00F22E66">
            <w:pPr>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ΔΑΠΑΝΗ</w:t>
            </w:r>
          </w:p>
          <w:p w:rsidR="00F22E66" w:rsidRPr="00F22E66" w:rsidRDefault="00F22E66">
            <w:pPr>
              <w:suppressAutoHyphens/>
              <w:spacing w:line="264" w:lineRule="auto"/>
              <w:jc w:val="center"/>
              <w:rPr>
                <w:rFonts w:ascii="Calibri" w:hAnsi="Calibri" w:cs="Tahoma"/>
                <w:color w:val="000000"/>
                <w:kern w:val="2"/>
                <w:lang w:bidi="el-GR"/>
              </w:rPr>
            </w:pPr>
            <w:r w:rsidRPr="00F22E66">
              <w:rPr>
                <w:rFonts w:ascii="Calibri" w:hAnsi="Calibri" w:cs="Tahoma"/>
                <w:b/>
                <w:color w:val="000000"/>
                <w:szCs w:val="22"/>
                <w:lang w:bidi="el-GR"/>
              </w:rPr>
              <w:t>(€)</w:t>
            </w:r>
          </w:p>
        </w:tc>
      </w:tr>
      <w:tr w:rsidR="00F22E66" w:rsidRPr="00F22E66" w:rsidTr="00F22E66">
        <w:trPr>
          <w:cantSplit/>
          <w:trHeight w:val="494"/>
          <w:tblHeader/>
          <w:jc w:val="center"/>
        </w:trPr>
        <w:tc>
          <w:tcPr>
            <w:tcW w:w="14300" w:type="dxa"/>
            <w:gridSpan w:val="12"/>
            <w:tcBorders>
              <w:top w:val="double" w:sz="4" w:space="0" w:color="auto"/>
              <w:left w:val="double" w:sz="4" w:space="0" w:color="auto"/>
              <w:bottom w:val="single" w:sz="4" w:space="0" w:color="auto"/>
              <w:right w:val="double" w:sz="4" w:space="0" w:color="auto"/>
            </w:tcBorders>
            <w:shd w:val="clear" w:color="auto" w:fill="F2F2F2"/>
            <w:vAlign w:val="center"/>
            <w:hideMark/>
          </w:tcPr>
          <w:p w:rsidR="00F22E66" w:rsidRPr="00F22E66" w:rsidRDefault="00F22E66">
            <w:pPr>
              <w:suppressAutoHyphens/>
              <w:spacing w:line="264" w:lineRule="auto"/>
              <w:rPr>
                <w:rFonts w:ascii="Calibri" w:eastAsia="DejaVu Sans" w:hAnsi="Calibri" w:cs="Tahoma"/>
                <w:b/>
                <w:color w:val="000000"/>
                <w:kern w:val="2"/>
                <w:lang w:bidi="el-GR"/>
              </w:rPr>
            </w:pPr>
            <w:r w:rsidRPr="00F22E66">
              <w:rPr>
                <w:rFonts w:ascii="Calibri" w:eastAsia="DejaVu Sans" w:hAnsi="Calibri" w:cs="Tahoma"/>
                <w:b/>
                <w:color w:val="000000"/>
                <w:szCs w:val="22"/>
                <w:lang w:bidi="el-GR"/>
              </w:rPr>
              <w:t>ΟΜΑΔΑ Α΄: Υ.Δ.Ε. (Υπεύθυνη Δήλωση Εγκαταστάτη Ηλεκτρολόγου)</w:t>
            </w: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1.</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after="80"/>
              <w:rPr>
                <w:rFonts w:ascii="Calibri" w:eastAsia="DejaVu Sans" w:hAnsi="Calibri" w:cs="Tahoma"/>
                <w:color w:val="000000"/>
                <w:kern w:val="2"/>
                <w:lang w:bidi="el-GR"/>
              </w:rPr>
            </w:pPr>
            <w:r w:rsidRPr="00F22E66">
              <w:rPr>
                <w:rFonts w:ascii="Calibri" w:eastAsia="DejaVu Sans" w:hAnsi="Calibri" w:cs="Tahoma"/>
                <w:color w:val="000000"/>
                <w:szCs w:val="22"/>
                <w:lang w:bidi="el-GR"/>
              </w:rPr>
              <w:t xml:space="preserve">Έλεγχος, δοκιμές και μετρήσεις εσωτερικών ηλεκτρικών εγκαταστάσεων 72 κτιρίων (Δημοτικών και Σχολικών) με 472 ηλεκτρολογικούς πίνακες και 63 πινάκων χαμηλής τάσης Εξωτερικών Εγκαταστάσεων καθώς και 40 πινάκων νέων εγκαταστάσεων, σύνταξη πρωτόκολλων ελέγχου, ηλεκτρολογικών σχεδίων εγκατάστασης και πινάκων, έκδοση ΥΔΕ (“Υπεύθυνη Δήλωση Αδειούχου Ηλεκτρολόγου Εγκαταστάτη”) σύμφωνα με τον Κ.Ε.Η.Ε., ΕΛΟΤ HD 384 και ΕΛΟΤ 60364 (αφορά νέες ηλεκτρικές εγκαταστάσεις), όπως προδιαγράφεται στη μελέτη </w:t>
            </w:r>
          </w:p>
        </w:tc>
        <w:tc>
          <w:tcPr>
            <w:tcW w:w="1215" w:type="dxa"/>
            <w:gridSpan w:val="2"/>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Πίνακας</w:t>
            </w:r>
          </w:p>
        </w:tc>
        <w:tc>
          <w:tcPr>
            <w:tcW w:w="1275" w:type="dxa"/>
            <w:gridSpan w:val="2"/>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eastAsia="DejaVu Sans" w:hAnsi="Calibri" w:cs="Tahoma"/>
                <w:kern w:val="2"/>
                <w:lang w:bidi="el-GR"/>
              </w:rPr>
            </w:pPr>
            <w:r w:rsidRPr="00F22E66">
              <w:rPr>
                <w:rFonts w:ascii="Calibri" w:eastAsia="DejaVu Sans" w:hAnsi="Calibri" w:cs="Tahoma"/>
                <w:szCs w:val="22"/>
                <w:lang w:bidi="el-GR"/>
              </w:rPr>
              <w:t>575</w:t>
            </w:r>
          </w:p>
        </w:tc>
        <w:tc>
          <w:tcPr>
            <w:tcW w:w="1713" w:type="dxa"/>
            <w:gridSpan w:val="2"/>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right"/>
              <w:rPr>
                <w:rFonts w:ascii="Calibri" w:eastAsia="DejaVu Sans" w:hAnsi="Calibri" w:cs="Tahoma"/>
                <w:color w:val="000000"/>
                <w:kern w:val="2"/>
                <w:lang w:bidi="el-GR"/>
              </w:rPr>
            </w:pPr>
            <w:r w:rsidRPr="00F22E66">
              <w:rPr>
                <w:rFonts w:ascii="Calibri" w:eastAsia="DejaVu Sans" w:hAnsi="Calibri" w:cs="Tahoma"/>
                <w:color w:val="000000"/>
                <w:szCs w:val="22"/>
                <w:lang w:bidi="el-GR"/>
              </w:rPr>
              <w:t>120,00</w:t>
            </w:r>
          </w:p>
        </w:tc>
        <w:tc>
          <w:tcPr>
            <w:tcW w:w="1948" w:type="dxa"/>
            <w:gridSpan w:val="2"/>
            <w:tcBorders>
              <w:top w:val="double" w:sz="4" w:space="0" w:color="auto"/>
              <w:left w:val="double" w:sz="4" w:space="0" w:color="auto"/>
              <w:bottom w:val="single" w:sz="4" w:space="0" w:color="auto"/>
              <w:right w:val="double" w:sz="4" w:space="0" w:color="auto"/>
            </w:tcBorders>
          </w:tcPr>
          <w:p w:rsidR="00F22E66" w:rsidRPr="00F22E66" w:rsidRDefault="00F22E66">
            <w:pPr>
              <w:suppressAutoHyphens/>
              <w:spacing w:line="264" w:lineRule="auto"/>
              <w:jc w:val="right"/>
              <w:rPr>
                <w:rFonts w:ascii="Calibri" w:eastAsia="DejaVu Sans" w:hAnsi="Calibri" w:cs="Tahoma"/>
                <w:color w:val="000000"/>
                <w:kern w:val="2"/>
                <w:lang w:bidi="el-GR"/>
              </w:rPr>
            </w:pPr>
          </w:p>
        </w:tc>
        <w:tc>
          <w:tcPr>
            <w:tcW w:w="1850" w:type="dxa"/>
            <w:gridSpan w:val="2"/>
            <w:tcBorders>
              <w:top w:val="double" w:sz="4" w:space="0" w:color="auto"/>
              <w:left w:val="double" w:sz="4" w:space="0" w:color="auto"/>
              <w:bottom w:val="single" w:sz="4" w:space="0" w:color="auto"/>
              <w:right w:val="double" w:sz="4" w:space="0" w:color="auto"/>
            </w:tcBorders>
            <w:vAlign w:val="center"/>
          </w:tcPr>
          <w:p w:rsidR="00F22E66" w:rsidRPr="00F22E66" w:rsidRDefault="00F22E66">
            <w:pPr>
              <w:suppressAutoHyphens/>
              <w:spacing w:line="264" w:lineRule="auto"/>
              <w:jc w:val="right"/>
              <w:rPr>
                <w:rFonts w:ascii="Calibri" w:eastAsia="DejaVu Sans" w:hAnsi="Calibri" w:cs="Tahoma"/>
                <w:color w:val="000000"/>
                <w:kern w:val="2"/>
                <w:lang w:bidi="el-GR"/>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A"/>
                <w:kern w:val="2"/>
                <w:u w:val="single"/>
                <w:lang w:eastAsia="zh-CN"/>
              </w:rPr>
            </w:pPr>
            <w:r w:rsidRPr="00F22E66">
              <w:rPr>
                <w:rFonts w:ascii="Calibri" w:eastAsia="DejaVu Sans" w:hAnsi="Calibri" w:cs="Tahoma"/>
                <w:b/>
                <w:color w:val="000000"/>
                <w:szCs w:val="22"/>
                <w:lang w:bidi="el-GR"/>
              </w:rPr>
              <w:t>ΚΑΘΑΡΗ ΔΑΠΑΝΗ ΟΜΑΔΑΣ Α':</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A"/>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lastRenderedPageBreak/>
              <w:t>Φ.Π.Α. 24%</w:t>
            </w:r>
            <w:r w:rsidRPr="00F22E66">
              <w:rPr>
                <w:rFonts w:ascii="Calibri" w:eastAsia="DejaVu Sans" w:hAnsi="Calibri" w:cs="Tahoma"/>
                <w:b/>
                <w:color w:val="000000"/>
                <w:szCs w:val="22"/>
                <w:lang w:bidi="el-GR"/>
              </w:rPr>
              <w:t xml:space="preserve"> ΟΜΑΔΑΣ Α':</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ΣΥΝΟΛΙΚΗ ΔΑΠΑΝΗ</w:t>
            </w:r>
            <w:r w:rsidRPr="00F22E66">
              <w:rPr>
                <w:rFonts w:ascii="Calibri" w:eastAsia="DejaVu Sans" w:hAnsi="Calibri" w:cs="Tahoma"/>
                <w:b/>
                <w:color w:val="000000"/>
                <w:szCs w:val="22"/>
                <w:lang w:bidi="el-GR"/>
              </w:rPr>
              <w:t xml:space="preserve"> ΟΜΑΔΑΣ Α':</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rHeight w:val="542"/>
          <w:tblHeader/>
          <w:jc w:val="center"/>
        </w:trPr>
        <w:tc>
          <w:tcPr>
            <w:tcW w:w="5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Α/Α</w:t>
            </w:r>
          </w:p>
        </w:tc>
        <w:tc>
          <w:tcPr>
            <w:tcW w:w="572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aps/>
                <w:color w:val="000000"/>
                <w:kern w:val="20"/>
                <w:lang w:bidi="el-GR"/>
              </w:rPr>
            </w:pPr>
            <w:r w:rsidRPr="00F22E66">
              <w:rPr>
                <w:rFonts w:ascii="Calibri" w:hAnsi="Calibri" w:cs="Tahoma"/>
                <w:b/>
                <w:caps/>
                <w:color w:val="000000"/>
                <w:kern w:val="20"/>
                <w:szCs w:val="22"/>
                <w:lang w:bidi="el-GR"/>
              </w:rPr>
              <w:t>Περιγραφή</w:t>
            </w:r>
          </w:p>
        </w:tc>
        <w:tc>
          <w:tcPr>
            <w:tcW w:w="1237" w:type="dxa"/>
            <w:gridSpan w:val="3"/>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Μ.Μ.</w:t>
            </w:r>
          </w:p>
        </w:tc>
        <w:tc>
          <w:tcPr>
            <w:tcW w:w="1273"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ind w:right="-89" w:hanging="67"/>
              <w:jc w:val="center"/>
              <w:rPr>
                <w:rFonts w:ascii="Calibri" w:hAnsi="Calibri" w:cs="Tahoma"/>
                <w:b/>
                <w:color w:val="00000A"/>
                <w:kern w:val="2"/>
                <w:lang w:eastAsia="zh-CN"/>
              </w:rPr>
            </w:pPr>
            <w:r w:rsidRPr="00F22E66">
              <w:rPr>
                <w:rFonts w:ascii="Calibri" w:hAnsi="Calibri" w:cs="Tahoma"/>
                <w:b/>
                <w:szCs w:val="22"/>
              </w:rPr>
              <w:t>ΠΟΣΟΤΗΤΑ</w:t>
            </w:r>
          </w:p>
        </w:tc>
        <w:tc>
          <w:tcPr>
            <w:tcW w:w="1693"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ind w:right="-74" w:hanging="87"/>
              <w:jc w:val="center"/>
              <w:rPr>
                <w:rFonts w:ascii="Calibri" w:hAnsi="Calibri" w:cs="Tahoma"/>
                <w:b/>
                <w:color w:val="00000A"/>
                <w:kern w:val="2"/>
                <w:lang w:eastAsia="zh-CN"/>
              </w:rPr>
            </w:pPr>
            <w:r w:rsidRPr="00F22E66">
              <w:rPr>
                <w:rFonts w:ascii="Calibri" w:hAnsi="Calibri" w:cs="Tahoma"/>
                <w:b/>
                <w:szCs w:val="22"/>
              </w:rPr>
              <w:t xml:space="preserve">ΤΙΜΗ ΜΟΝΑΔΟΣ </w:t>
            </w:r>
          </w:p>
          <w:p w:rsidR="00F22E66" w:rsidRPr="00F22E66" w:rsidRDefault="00F22E66">
            <w:pPr>
              <w:suppressAutoHyphens/>
              <w:ind w:right="-74" w:hanging="87"/>
              <w:jc w:val="center"/>
              <w:rPr>
                <w:rFonts w:ascii="Calibri" w:hAnsi="Calibri" w:cs="Tahoma"/>
                <w:b/>
                <w:color w:val="00000A"/>
                <w:kern w:val="2"/>
                <w:lang w:eastAsia="zh-CN"/>
              </w:rPr>
            </w:pPr>
            <w:r w:rsidRPr="00F22E66">
              <w:rPr>
                <w:rFonts w:ascii="Calibri" w:hAnsi="Calibri" w:cs="Tahoma"/>
                <w:b/>
                <w:szCs w:val="22"/>
              </w:rPr>
              <w:t>(€)</w:t>
            </w:r>
          </w:p>
        </w:tc>
        <w:tc>
          <w:tcPr>
            <w:tcW w:w="1948" w:type="dxa"/>
            <w:gridSpan w:val="2"/>
            <w:tcBorders>
              <w:top w:val="double" w:sz="4" w:space="0" w:color="auto"/>
              <w:left w:val="double" w:sz="4" w:space="0" w:color="auto"/>
              <w:bottom w:val="single" w:sz="4" w:space="0" w:color="auto"/>
              <w:right w:val="double" w:sz="4" w:space="0" w:color="auto"/>
            </w:tcBorders>
            <w:shd w:val="clear" w:color="auto" w:fill="D9D9D9"/>
            <w:hideMark/>
          </w:tcPr>
          <w:p w:rsidR="00F22E66" w:rsidRPr="00F22E66" w:rsidRDefault="00F22E66">
            <w:pPr>
              <w:ind w:right="-67" w:hanging="72"/>
              <w:jc w:val="center"/>
              <w:rPr>
                <w:rFonts w:ascii="Calibri" w:hAnsi="Calibri" w:cs="Tahoma"/>
                <w:b/>
                <w:color w:val="00000A"/>
                <w:kern w:val="2"/>
                <w:lang w:eastAsia="zh-CN"/>
              </w:rPr>
            </w:pPr>
            <w:r w:rsidRPr="00F22E66">
              <w:rPr>
                <w:rFonts w:ascii="Calibri" w:hAnsi="Calibri" w:cs="Tahoma"/>
                <w:b/>
                <w:szCs w:val="22"/>
              </w:rPr>
              <w:t xml:space="preserve">ΠΡΟΣΦΕΡΟΜΕΝΗ </w:t>
            </w:r>
          </w:p>
          <w:p w:rsidR="00F22E66" w:rsidRPr="00F22E66" w:rsidRDefault="00F22E66">
            <w:pPr>
              <w:ind w:right="-67" w:hanging="72"/>
              <w:jc w:val="center"/>
              <w:rPr>
                <w:rFonts w:ascii="Calibri" w:hAnsi="Calibri" w:cs="Tahoma"/>
                <w:b/>
              </w:rPr>
            </w:pPr>
            <w:r w:rsidRPr="00F22E66">
              <w:rPr>
                <w:rFonts w:ascii="Calibri" w:hAnsi="Calibri" w:cs="Tahoma"/>
                <w:b/>
                <w:szCs w:val="22"/>
              </w:rPr>
              <w:t>ΤΙΜΗ ΜΟΝΑΔΟΣ</w:t>
            </w:r>
          </w:p>
          <w:p w:rsidR="00F22E66" w:rsidRPr="00F22E66" w:rsidRDefault="00F22E66">
            <w:pPr>
              <w:suppressAutoHyphens/>
              <w:ind w:right="-67" w:hanging="72"/>
              <w:jc w:val="center"/>
              <w:rPr>
                <w:rFonts w:ascii="Calibri" w:hAnsi="Calibri" w:cs="Tahoma"/>
                <w:b/>
                <w:color w:val="00000A"/>
                <w:kern w:val="2"/>
                <w:lang w:eastAsia="zh-CN"/>
              </w:rPr>
            </w:pPr>
            <w:r w:rsidRPr="00F22E66">
              <w:rPr>
                <w:rFonts w:ascii="Calibri" w:hAnsi="Calibri" w:cs="Tahoma"/>
                <w:b/>
                <w:szCs w:val="22"/>
              </w:rPr>
              <w:t>(€)</w:t>
            </w:r>
          </w:p>
        </w:tc>
        <w:tc>
          <w:tcPr>
            <w:tcW w:w="1836"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F22E66" w:rsidRPr="00F22E66" w:rsidRDefault="00F22E66">
            <w:pPr>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ΔΑΠΑΝΗ</w:t>
            </w:r>
          </w:p>
          <w:p w:rsidR="00F22E66" w:rsidRPr="00F22E66" w:rsidRDefault="00F22E66">
            <w:pPr>
              <w:suppressAutoHyphens/>
              <w:spacing w:line="264" w:lineRule="auto"/>
              <w:jc w:val="center"/>
              <w:rPr>
                <w:rFonts w:ascii="Calibri" w:hAnsi="Calibri" w:cs="Tahoma"/>
                <w:color w:val="000000"/>
                <w:kern w:val="2"/>
                <w:lang w:bidi="el-GR"/>
              </w:rPr>
            </w:pPr>
            <w:r w:rsidRPr="00F22E66">
              <w:rPr>
                <w:rFonts w:ascii="Calibri" w:hAnsi="Calibri" w:cs="Tahoma"/>
                <w:b/>
                <w:color w:val="000000"/>
                <w:szCs w:val="22"/>
                <w:lang w:bidi="el-GR"/>
              </w:rPr>
              <w:t>(€)</w:t>
            </w:r>
          </w:p>
        </w:tc>
      </w:tr>
      <w:tr w:rsidR="00F22E66" w:rsidRPr="00F22E66" w:rsidTr="00F22E66">
        <w:trPr>
          <w:cantSplit/>
          <w:trHeight w:val="526"/>
          <w:tblHeader/>
          <w:jc w:val="center"/>
        </w:trPr>
        <w:tc>
          <w:tcPr>
            <w:tcW w:w="14300" w:type="dxa"/>
            <w:gridSpan w:val="12"/>
            <w:tcBorders>
              <w:top w:val="double" w:sz="4" w:space="0" w:color="auto"/>
              <w:left w:val="double" w:sz="4" w:space="0" w:color="auto"/>
              <w:bottom w:val="double" w:sz="4" w:space="0" w:color="auto"/>
              <w:right w:val="double" w:sz="4" w:space="0" w:color="auto"/>
            </w:tcBorders>
            <w:shd w:val="clear" w:color="auto" w:fill="F2F2F2"/>
            <w:vAlign w:val="center"/>
            <w:hideMark/>
          </w:tcPr>
          <w:p w:rsidR="00F22E66" w:rsidRPr="00F22E66" w:rsidRDefault="00F22E66">
            <w:pPr>
              <w:suppressAutoHyphens/>
              <w:spacing w:line="264" w:lineRule="auto"/>
              <w:rPr>
                <w:rFonts w:ascii="Calibri" w:eastAsia="DejaVu Sans" w:hAnsi="Calibri" w:cs="Tahoma"/>
                <w:b/>
                <w:color w:val="000000"/>
                <w:kern w:val="2"/>
                <w:lang w:bidi="el-GR"/>
              </w:rPr>
            </w:pPr>
            <w:bookmarkStart w:id="1" w:name="_Hlk121306282"/>
            <w:r w:rsidRPr="00F22E66">
              <w:rPr>
                <w:rFonts w:ascii="Calibri" w:eastAsia="DejaVu Sans" w:hAnsi="Calibri" w:cs="Tahoma"/>
                <w:b/>
                <w:color w:val="000000"/>
                <w:szCs w:val="22"/>
                <w:lang w:bidi="el-GR"/>
              </w:rPr>
              <w:t>ΟΜΑΔΑ Β΄: ΕΡΓΑΣΙΕΣ ΣΥΜΜΟΡΦΩΣΗΣ ΗΛΕΚΤΡΙΚΩΝ ΕΓΚΑΤΑΣΤΑΣΕΩΝ</w:t>
            </w:r>
          </w:p>
        </w:tc>
      </w:tr>
      <w:bookmarkEnd w:id="1"/>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Τοποθέτηση διακόπτη διαρροής (ΔΔΡ) 2</w:t>
            </w:r>
            <w:r w:rsidRPr="00F22E66">
              <w:rPr>
                <w:rFonts w:ascii="Calibri" w:hAnsi="Calibri" w:cs="Tahoma"/>
                <w:sz w:val="22"/>
                <w:szCs w:val="22"/>
                <w:lang w:val="en-US"/>
              </w:rPr>
              <w:t>x</w:t>
            </w:r>
            <w:r w:rsidRPr="00F22E66">
              <w:rPr>
                <w:rFonts w:ascii="Calibri" w:hAnsi="Calibri" w:cs="Tahoma"/>
                <w:sz w:val="22"/>
                <w:szCs w:val="22"/>
              </w:rPr>
              <w:t>40Α είτε εντός υφιστάμενου ηλεκτρικού πίνακα είτε σε χωριστό πίνακα (ελλείψει επαρκούς χώρου στον ηλεκτρικό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138</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77,00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3.</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Τοποθέτηση διακόπτη διαρροής (ΔΔΡ) από 4</w:t>
            </w:r>
            <w:r w:rsidRPr="00F22E66">
              <w:rPr>
                <w:rFonts w:ascii="Calibri" w:hAnsi="Calibri" w:cs="Tahoma"/>
                <w:sz w:val="22"/>
                <w:szCs w:val="22"/>
                <w:lang w:val="en-US"/>
              </w:rPr>
              <w:t>x</w:t>
            </w:r>
            <w:r w:rsidRPr="00F22E66">
              <w:rPr>
                <w:rFonts w:ascii="Calibri" w:hAnsi="Calibri" w:cs="Tahoma"/>
                <w:sz w:val="22"/>
                <w:szCs w:val="22"/>
              </w:rPr>
              <w:t>40Α</w:t>
            </w:r>
            <w:r w:rsidRPr="00F22E66">
              <w:rPr>
                <w:rFonts w:ascii="Calibri" w:hAnsi="Calibri" w:cs="Tahoma"/>
                <w:sz w:val="22"/>
                <w:szCs w:val="22"/>
                <w:vertAlign w:val="superscript"/>
              </w:rPr>
              <w:t xml:space="preserve"> </w:t>
            </w:r>
            <w:r w:rsidRPr="00F22E66">
              <w:rPr>
                <w:rFonts w:ascii="Calibri" w:hAnsi="Calibri" w:cs="Tahoma"/>
                <w:sz w:val="22"/>
                <w:szCs w:val="22"/>
              </w:rPr>
              <w:t>έως 4</w:t>
            </w:r>
            <w:r w:rsidRPr="00F22E66">
              <w:rPr>
                <w:rFonts w:ascii="Calibri" w:hAnsi="Calibri" w:cs="Tahoma"/>
                <w:sz w:val="22"/>
                <w:szCs w:val="22"/>
                <w:lang w:val="en-US"/>
              </w:rPr>
              <w:t>x</w:t>
            </w:r>
            <w:r w:rsidRPr="00F22E66">
              <w:rPr>
                <w:rFonts w:ascii="Calibri" w:hAnsi="Calibri" w:cs="Tahoma"/>
                <w:sz w:val="22"/>
                <w:szCs w:val="22"/>
              </w:rPr>
              <w:t>80Α, είτε εντός υφιστάμενου ηλεκτρικού πίνακα είτε σε χωριστό πίνακα (ελλείψει επαρκούς χώρου στον ηλεκτρικό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194</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88,00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4.</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Τοποθέτηση διακόπτη διαρροής (ΔΔΡ) εντάσεως από 4</w:t>
            </w:r>
            <w:r w:rsidRPr="00F22E66">
              <w:rPr>
                <w:rFonts w:ascii="Calibri" w:hAnsi="Calibri" w:cs="Tahoma"/>
                <w:sz w:val="22"/>
                <w:szCs w:val="22"/>
                <w:lang w:val="en-US"/>
              </w:rPr>
              <w:t>x</w:t>
            </w:r>
            <w:r w:rsidRPr="00F22E66">
              <w:rPr>
                <w:rFonts w:ascii="Calibri" w:hAnsi="Calibri" w:cs="Tahoma"/>
                <w:sz w:val="22"/>
                <w:szCs w:val="22"/>
              </w:rPr>
              <w:t>100Α</w:t>
            </w:r>
            <w:r w:rsidRPr="00F22E66">
              <w:rPr>
                <w:rFonts w:ascii="Calibri" w:hAnsi="Calibri" w:cs="Tahoma"/>
                <w:sz w:val="22"/>
                <w:szCs w:val="22"/>
                <w:vertAlign w:val="superscript"/>
              </w:rPr>
              <w:t xml:space="preserve"> </w:t>
            </w:r>
            <w:r w:rsidRPr="00F22E66">
              <w:rPr>
                <w:rFonts w:ascii="Calibri" w:hAnsi="Calibri" w:cs="Tahoma"/>
                <w:sz w:val="22"/>
                <w:szCs w:val="22"/>
              </w:rPr>
              <w:t>έως 4</w:t>
            </w:r>
            <w:r w:rsidRPr="00F22E66">
              <w:rPr>
                <w:rFonts w:ascii="Calibri" w:hAnsi="Calibri" w:cs="Tahoma"/>
                <w:sz w:val="22"/>
                <w:szCs w:val="22"/>
                <w:lang w:val="en-US"/>
              </w:rPr>
              <w:t>x</w:t>
            </w:r>
            <w:r w:rsidRPr="00F22E66">
              <w:rPr>
                <w:rFonts w:ascii="Calibri" w:hAnsi="Calibri" w:cs="Tahoma"/>
                <w:sz w:val="22"/>
                <w:szCs w:val="22"/>
              </w:rPr>
              <w:t>200Α, είτε εντός υφιστάμενου ηλεκτρικού πίνακα είτε σε χωριστό πίνακα (ελλείψει επαρκούς χώρου στον ηλεκτρικό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9</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143,00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5</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και στερέωση επί του τοίχου Ηλεκτρικού πίνακα μίας σειράς, 12 στοιχείων, πλαστικού, βαθμού προστασίας </w:t>
            </w:r>
            <w:r w:rsidRPr="00F22E66">
              <w:rPr>
                <w:rFonts w:ascii="Calibri" w:hAnsi="Calibri" w:cs="Tahoma"/>
                <w:sz w:val="22"/>
                <w:szCs w:val="22"/>
                <w:lang w:val="en-US"/>
              </w:rPr>
              <w:t>IP</w:t>
            </w:r>
            <w:r w:rsidRPr="00F22E66">
              <w:rPr>
                <w:rFonts w:ascii="Calibri" w:hAnsi="Calibri" w:cs="Tahoma"/>
                <w:sz w:val="22"/>
                <w:szCs w:val="22"/>
              </w:rPr>
              <w:t>20</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136</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49,50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6.</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και στερέωση επί του τοίχου Ηλεκτρικού πίνακα τριών σειρών, 36 στοιχείων, πλαστικού, βαθμού προστασίας </w:t>
            </w:r>
            <w:r w:rsidRPr="00F22E66">
              <w:rPr>
                <w:rFonts w:ascii="Calibri" w:hAnsi="Calibri" w:cs="Tahoma"/>
                <w:sz w:val="22"/>
                <w:szCs w:val="22"/>
                <w:lang w:val="en-US"/>
              </w:rPr>
              <w:t>IP</w:t>
            </w:r>
            <w:r w:rsidRPr="00F22E66">
              <w:rPr>
                <w:rFonts w:ascii="Calibri" w:hAnsi="Calibri" w:cs="Tahoma"/>
                <w:sz w:val="22"/>
                <w:szCs w:val="22"/>
              </w:rPr>
              <w:t>20</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4</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66,00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7.</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Αποξήλωση υφιστάμενου </w:t>
            </w:r>
            <w:proofErr w:type="spellStart"/>
            <w:r w:rsidRPr="00F22E66">
              <w:rPr>
                <w:rFonts w:ascii="Calibri" w:hAnsi="Calibri" w:cs="Tahoma"/>
                <w:sz w:val="22"/>
                <w:szCs w:val="22"/>
              </w:rPr>
              <w:t>μικροαυτόματου</w:t>
            </w:r>
            <w:proofErr w:type="spellEnd"/>
            <w:r w:rsidRPr="00F22E66">
              <w:rPr>
                <w:rFonts w:ascii="Calibri" w:hAnsi="Calibri" w:cs="Tahoma"/>
                <w:sz w:val="22"/>
                <w:szCs w:val="22"/>
              </w:rPr>
              <w:t xml:space="preserve"> ασφάλισης μονοφασικής γραμμής και αντικατάστασή του με </w:t>
            </w:r>
            <w:proofErr w:type="spellStart"/>
            <w:r w:rsidRPr="00F22E66">
              <w:rPr>
                <w:rFonts w:ascii="Calibri" w:hAnsi="Calibri" w:cs="Tahoma"/>
                <w:sz w:val="22"/>
                <w:szCs w:val="22"/>
              </w:rPr>
              <w:t>μικροαυτόματο</w:t>
            </w:r>
            <w:proofErr w:type="spellEnd"/>
            <w:r w:rsidRPr="00F22E66">
              <w:rPr>
                <w:rFonts w:ascii="Calibri" w:hAnsi="Calibri" w:cs="Tahoma"/>
                <w:sz w:val="22"/>
                <w:szCs w:val="22"/>
              </w:rPr>
              <w:t xml:space="preserve"> ενός στοιχείου 17,5</w:t>
            </w:r>
            <w:r w:rsidRPr="00F22E66">
              <w:rPr>
                <w:rFonts w:ascii="Calibri" w:hAnsi="Calibri" w:cs="Tahoma"/>
                <w:sz w:val="22"/>
                <w:szCs w:val="22"/>
                <w:lang w:val="en-US"/>
              </w:rPr>
              <w:t>mm</w:t>
            </w:r>
            <w:r w:rsidRPr="00F22E66">
              <w:rPr>
                <w:rFonts w:ascii="Calibri" w:hAnsi="Calibri" w:cs="Tahoma"/>
                <w:sz w:val="22"/>
                <w:szCs w:val="22"/>
              </w:rPr>
              <w:t>, θερμομαγνητικής προστασίας από 10Α έως 32Α, εντός υφιστάμενου ηλεκτρικού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18,70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lastRenderedPageBreak/>
              <w:t>8.</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Αποξήλωση υφιστάμενου διπολικού </w:t>
            </w:r>
            <w:proofErr w:type="spellStart"/>
            <w:r w:rsidRPr="00F22E66">
              <w:rPr>
                <w:rFonts w:ascii="Calibri" w:hAnsi="Calibri" w:cs="Tahoma"/>
                <w:sz w:val="22"/>
                <w:szCs w:val="22"/>
              </w:rPr>
              <w:t>μικροαυτόματου</w:t>
            </w:r>
            <w:proofErr w:type="spellEnd"/>
            <w:r w:rsidRPr="00F22E66">
              <w:rPr>
                <w:rFonts w:ascii="Calibri" w:hAnsi="Calibri" w:cs="Tahoma"/>
                <w:sz w:val="22"/>
                <w:szCs w:val="22"/>
              </w:rPr>
              <w:t xml:space="preserve"> ασφάλισης μονοφασικής γραμμής και αντικατάστασή του με </w:t>
            </w:r>
            <w:proofErr w:type="spellStart"/>
            <w:r w:rsidRPr="00F22E66">
              <w:rPr>
                <w:rFonts w:ascii="Calibri" w:hAnsi="Calibri" w:cs="Tahoma"/>
                <w:sz w:val="22"/>
                <w:szCs w:val="22"/>
              </w:rPr>
              <w:t>μικροαυτόματο</w:t>
            </w:r>
            <w:proofErr w:type="spellEnd"/>
            <w:r w:rsidRPr="00F22E66">
              <w:rPr>
                <w:rFonts w:ascii="Calibri" w:hAnsi="Calibri" w:cs="Tahoma"/>
                <w:sz w:val="22"/>
                <w:szCs w:val="22"/>
              </w:rPr>
              <w:t xml:space="preserve"> δύο στοιχείων 17,5</w:t>
            </w:r>
            <w:r w:rsidRPr="00F22E66">
              <w:rPr>
                <w:rFonts w:ascii="Calibri" w:hAnsi="Calibri" w:cs="Tahoma"/>
                <w:sz w:val="22"/>
                <w:szCs w:val="22"/>
                <w:lang w:val="en-US"/>
              </w:rPr>
              <w:t>mm</w:t>
            </w:r>
            <w:r w:rsidRPr="00F22E66">
              <w:rPr>
                <w:rFonts w:ascii="Calibri" w:hAnsi="Calibri" w:cs="Tahoma"/>
                <w:sz w:val="22"/>
                <w:szCs w:val="22"/>
              </w:rPr>
              <w:t>, θερμομαγνητικής προστασίας από 16Α έως 25Α, εντός υφιστάμενου ηλεκτρικού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60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25,20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9.</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Αποξήλωση υφιστάμενου </w:t>
            </w:r>
            <w:proofErr w:type="spellStart"/>
            <w:r w:rsidRPr="00F22E66">
              <w:rPr>
                <w:rFonts w:ascii="Calibri" w:hAnsi="Calibri" w:cs="Tahoma"/>
                <w:sz w:val="22"/>
                <w:szCs w:val="22"/>
              </w:rPr>
              <w:t>μικροαυτόματου</w:t>
            </w:r>
            <w:proofErr w:type="spellEnd"/>
            <w:r w:rsidRPr="00F22E66">
              <w:rPr>
                <w:rFonts w:ascii="Calibri" w:hAnsi="Calibri" w:cs="Tahoma"/>
                <w:sz w:val="22"/>
                <w:szCs w:val="22"/>
              </w:rPr>
              <w:t xml:space="preserve"> ασφάλισης τριφασικής γραμμής και αντικατάστασής του με </w:t>
            </w:r>
            <w:proofErr w:type="spellStart"/>
            <w:r w:rsidRPr="00F22E66">
              <w:rPr>
                <w:rFonts w:ascii="Calibri" w:hAnsi="Calibri" w:cs="Tahoma"/>
                <w:sz w:val="22"/>
                <w:szCs w:val="22"/>
              </w:rPr>
              <w:t>μικροαυτόματο</w:t>
            </w:r>
            <w:proofErr w:type="spellEnd"/>
            <w:r w:rsidRPr="00F22E66">
              <w:rPr>
                <w:rFonts w:ascii="Calibri" w:hAnsi="Calibri" w:cs="Tahoma"/>
                <w:sz w:val="22"/>
                <w:szCs w:val="22"/>
              </w:rPr>
              <w:t xml:space="preserve"> τριών στοιχείων 17,5</w:t>
            </w:r>
            <w:r w:rsidRPr="00F22E66">
              <w:rPr>
                <w:rFonts w:ascii="Calibri" w:hAnsi="Calibri" w:cs="Tahoma"/>
                <w:sz w:val="22"/>
                <w:szCs w:val="22"/>
                <w:lang w:val="en-US"/>
              </w:rPr>
              <w:t>mm</w:t>
            </w:r>
            <w:r w:rsidRPr="00F22E66">
              <w:rPr>
                <w:rFonts w:ascii="Calibri" w:hAnsi="Calibri" w:cs="Tahoma"/>
                <w:sz w:val="22"/>
                <w:szCs w:val="22"/>
              </w:rPr>
              <w:t xml:space="preserve"> (έκαστος), θερμομαγνητικής προστασίας από 16Α έως 40Α, εντός υφιστάμενου ηλεκτρικού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110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38,50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10.</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Αποξήλωση υφιστάμενου </w:t>
            </w:r>
            <w:proofErr w:type="spellStart"/>
            <w:r w:rsidRPr="00F22E66">
              <w:rPr>
                <w:rFonts w:ascii="Calibri" w:hAnsi="Calibri" w:cs="Tahoma"/>
                <w:sz w:val="22"/>
                <w:szCs w:val="22"/>
              </w:rPr>
              <w:t>μικροαυτόματου</w:t>
            </w:r>
            <w:proofErr w:type="spellEnd"/>
            <w:r w:rsidRPr="00F22E66">
              <w:rPr>
                <w:rFonts w:ascii="Calibri" w:hAnsi="Calibri" w:cs="Tahoma"/>
                <w:sz w:val="22"/>
                <w:szCs w:val="22"/>
              </w:rPr>
              <w:t xml:space="preserve"> ασφάλισης τριφασικής γραμμής και αντικατάστασής του με </w:t>
            </w:r>
            <w:proofErr w:type="spellStart"/>
            <w:r w:rsidRPr="00F22E66">
              <w:rPr>
                <w:rFonts w:ascii="Calibri" w:hAnsi="Calibri" w:cs="Tahoma"/>
                <w:sz w:val="22"/>
                <w:szCs w:val="22"/>
              </w:rPr>
              <w:t>μικροαυτόματο</w:t>
            </w:r>
            <w:proofErr w:type="spellEnd"/>
            <w:r w:rsidRPr="00F22E66">
              <w:rPr>
                <w:rFonts w:ascii="Calibri" w:hAnsi="Calibri" w:cs="Tahoma"/>
                <w:sz w:val="22"/>
                <w:szCs w:val="22"/>
              </w:rPr>
              <w:t xml:space="preserve"> τριών στοιχείων 17,5</w:t>
            </w:r>
            <w:r w:rsidRPr="00F22E66">
              <w:rPr>
                <w:rFonts w:ascii="Calibri" w:hAnsi="Calibri" w:cs="Tahoma"/>
                <w:sz w:val="22"/>
                <w:szCs w:val="22"/>
                <w:lang w:val="en-US"/>
              </w:rPr>
              <w:t>mm</w:t>
            </w:r>
            <w:r w:rsidRPr="00F22E66">
              <w:rPr>
                <w:rFonts w:ascii="Calibri" w:hAnsi="Calibri" w:cs="Tahoma"/>
                <w:sz w:val="22"/>
                <w:szCs w:val="22"/>
              </w:rPr>
              <w:t xml:space="preserve"> (έκαστος), θερμομαγνητικής προστασίας από 50Α έως 63Α, εντός υφιστάμενου ηλεκτρικού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30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55,00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11.</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Αποξήλωση υφιστάμενου </w:t>
            </w:r>
            <w:proofErr w:type="spellStart"/>
            <w:r w:rsidRPr="00F22E66">
              <w:rPr>
                <w:rFonts w:ascii="Calibri" w:hAnsi="Calibri" w:cs="Tahoma"/>
                <w:sz w:val="22"/>
                <w:szCs w:val="22"/>
              </w:rPr>
              <w:t>μικροαυτόματου</w:t>
            </w:r>
            <w:proofErr w:type="spellEnd"/>
            <w:r w:rsidRPr="00F22E66">
              <w:rPr>
                <w:rFonts w:ascii="Calibri" w:hAnsi="Calibri" w:cs="Tahoma"/>
                <w:sz w:val="22"/>
                <w:szCs w:val="22"/>
              </w:rPr>
              <w:t xml:space="preserve"> ασφάλισης τριφασικής γραμμής και αντικατάστασής του με </w:t>
            </w:r>
            <w:proofErr w:type="spellStart"/>
            <w:r w:rsidRPr="00F22E66">
              <w:rPr>
                <w:rFonts w:ascii="Calibri" w:hAnsi="Calibri" w:cs="Tahoma"/>
                <w:sz w:val="22"/>
                <w:szCs w:val="22"/>
              </w:rPr>
              <w:t>μικροαυτόματο</w:t>
            </w:r>
            <w:proofErr w:type="spellEnd"/>
            <w:r w:rsidRPr="00F22E66">
              <w:rPr>
                <w:rFonts w:ascii="Calibri" w:hAnsi="Calibri" w:cs="Tahoma"/>
                <w:sz w:val="22"/>
                <w:szCs w:val="22"/>
              </w:rPr>
              <w:t xml:space="preserve"> τριών στοιχείων 17,5</w:t>
            </w:r>
            <w:r w:rsidRPr="00F22E66">
              <w:rPr>
                <w:rFonts w:ascii="Calibri" w:hAnsi="Calibri" w:cs="Tahoma"/>
                <w:sz w:val="22"/>
                <w:szCs w:val="22"/>
                <w:lang w:val="en-US"/>
              </w:rPr>
              <w:t>mm</w:t>
            </w:r>
            <w:r w:rsidRPr="00F22E66">
              <w:rPr>
                <w:rFonts w:ascii="Calibri" w:hAnsi="Calibri" w:cs="Tahoma"/>
                <w:sz w:val="22"/>
                <w:szCs w:val="22"/>
              </w:rPr>
              <w:t xml:space="preserve"> (έκαστος), θερμομαγνητικής προστασίας από 80Α έως 125Α, εντός υφιστάμενου ηλεκτρικού πίνακα με όλες τις απαιτούμενες καλωδιώσεις και σύνδεση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55,00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12.</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w:t>
            </w:r>
            <w:proofErr w:type="spellStart"/>
            <w:r w:rsidRPr="00F22E66">
              <w:rPr>
                <w:rFonts w:ascii="Calibri" w:hAnsi="Calibri" w:cs="Tahoma"/>
                <w:sz w:val="22"/>
                <w:szCs w:val="22"/>
              </w:rPr>
              <w:t>τριπολικού</w:t>
            </w:r>
            <w:proofErr w:type="spellEnd"/>
            <w:r w:rsidRPr="00F22E66">
              <w:rPr>
                <w:rFonts w:ascii="Calibri" w:hAnsi="Calibri" w:cs="Tahoma"/>
                <w:sz w:val="22"/>
                <w:szCs w:val="22"/>
              </w:rPr>
              <w:t xml:space="preserve"> χάλκινου αγωγού τύπου ΝΥ</w:t>
            </w:r>
            <w:r w:rsidRPr="00F22E66">
              <w:rPr>
                <w:rFonts w:ascii="Calibri" w:hAnsi="Calibri" w:cs="Tahoma"/>
                <w:sz w:val="22"/>
                <w:szCs w:val="22"/>
                <w:lang w:val="en-US"/>
              </w:rPr>
              <w:t>M</w:t>
            </w:r>
            <w:r w:rsidRPr="00F22E66">
              <w:rPr>
                <w:rFonts w:ascii="Calibri" w:hAnsi="Calibri" w:cs="Tahoma"/>
                <w:sz w:val="22"/>
                <w:szCs w:val="22"/>
              </w:rPr>
              <w:t xml:space="preserve"> (εσωτερικών εγκαταστάσεων),  διατομής 3</w:t>
            </w:r>
            <w:r w:rsidRPr="00F22E66">
              <w:rPr>
                <w:rFonts w:ascii="Calibri" w:hAnsi="Calibri" w:cs="Tahoma"/>
                <w:sz w:val="22"/>
                <w:szCs w:val="22"/>
                <w:lang w:val="en-US"/>
              </w:rPr>
              <w:t>x</w:t>
            </w:r>
            <w:r w:rsidRPr="00F22E66">
              <w:rPr>
                <w:rFonts w:ascii="Calibri" w:hAnsi="Calibri" w:cs="Tahoma"/>
                <w:sz w:val="22"/>
                <w:szCs w:val="22"/>
              </w:rPr>
              <w:t>1,5mm</w:t>
            </w:r>
            <w:r w:rsidRPr="00F22E66">
              <w:rPr>
                <w:rFonts w:ascii="Calibri" w:hAnsi="Calibri" w:cs="Tahoma"/>
                <w:sz w:val="22"/>
                <w:szCs w:val="22"/>
                <w:vertAlign w:val="superscript"/>
              </w:rPr>
              <w:t>2</w:t>
            </w:r>
            <w:r w:rsidRPr="00F22E66">
              <w:rPr>
                <w:rFonts w:ascii="Calibri" w:hAnsi="Calibri" w:cs="Tahoma"/>
                <w:sz w:val="22"/>
                <w:szCs w:val="22"/>
              </w:rPr>
              <w:t xml:space="preserve"> εντός υφιστάμενων σωλήνων και σύνδεση των συμπεριλαμβανομένων </w:t>
            </w:r>
            <w:proofErr w:type="spellStart"/>
            <w:r w:rsidRPr="00F22E66">
              <w:rPr>
                <w:rFonts w:ascii="Calibri" w:hAnsi="Calibri" w:cs="Tahoma"/>
                <w:sz w:val="22"/>
                <w:szCs w:val="22"/>
              </w:rPr>
              <w:t>μικροϋλικών</w:t>
            </w:r>
            <w:proofErr w:type="spellEnd"/>
            <w:r w:rsidRPr="00F22E66">
              <w:rPr>
                <w:rFonts w:ascii="Calibri" w:hAnsi="Calibri" w:cs="Tahoma"/>
                <w:sz w:val="22"/>
                <w:szCs w:val="22"/>
              </w:rPr>
              <w:t xml:space="preserve"> (διακλαδωτήρες, βίδες, σύρμα συνδέσεως, μονωτικά πάσης φύσεως, κλπ.)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r w:rsidRPr="00F22E66">
              <w:rPr>
                <w:rFonts w:ascii="Calibri" w:eastAsia="DejaVu Sans" w:hAnsi="Calibri" w:cs="Tahoma"/>
                <w:color w:val="000000"/>
                <w:szCs w:val="22"/>
                <w:lang w:val="en-US"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1.5</w:t>
            </w:r>
            <w:r w:rsidRPr="00F22E66">
              <w:rPr>
                <w:rFonts w:ascii="Calibri" w:eastAsia="DejaVu Sans" w:hAnsi="Calibri" w:cs="Tahoma"/>
                <w:color w:val="000000"/>
                <w:szCs w:val="22"/>
                <w:lang w:val="en-US" w:bidi="el-GR"/>
              </w:rPr>
              <w:t>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5,50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val="en-US" w:bidi="el-GR"/>
              </w:rPr>
              <w:lastRenderedPageBreak/>
              <w:t>13</w:t>
            </w:r>
            <w:r w:rsidRPr="00F22E66">
              <w:rPr>
                <w:rFonts w:ascii="Calibri" w:hAnsi="Calibri" w:cs="Tahoma"/>
                <w:b/>
                <w:color w:val="000000"/>
                <w:szCs w:val="22"/>
                <w:lang w:bidi="el-GR"/>
              </w:rPr>
              <w:t>.</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 xml:space="preserve">Τοποθέτηση </w:t>
            </w:r>
            <w:proofErr w:type="spellStart"/>
            <w:r w:rsidRPr="00F22E66">
              <w:rPr>
                <w:rFonts w:ascii="Calibri" w:hAnsi="Calibri" w:cs="Tahoma"/>
                <w:szCs w:val="22"/>
              </w:rPr>
              <w:t>τριπολικού</w:t>
            </w:r>
            <w:proofErr w:type="spellEnd"/>
            <w:r w:rsidRPr="00F22E66">
              <w:rPr>
                <w:rFonts w:ascii="Calibri" w:hAnsi="Calibri" w:cs="Tahoma"/>
                <w:szCs w:val="22"/>
              </w:rPr>
              <w:t xml:space="preserve"> χάλκινου αγωγού τύπου ΝΥ</w:t>
            </w:r>
            <w:r w:rsidRPr="00F22E66">
              <w:rPr>
                <w:rFonts w:ascii="Calibri" w:hAnsi="Calibri" w:cs="Tahoma"/>
                <w:szCs w:val="22"/>
                <w:lang w:val="en-US"/>
              </w:rPr>
              <w:t>M</w:t>
            </w:r>
            <w:r w:rsidRPr="00F22E66">
              <w:rPr>
                <w:rFonts w:ascii="Calibri" w:hAnsi="Calibri" w:cs="Tahoma"/>
                <w:szCs w:val="22"/>
              </w:rPr>
              <w:t xml:space="preserve"> (εσωτερικών εγκαταστάσεων),  διατομής 3</w:t>
            </w:r>
            <w:r w:rsidRPr="00F22E66">
              <w:rPr>
                <w:rFonts w:ascii="Calibri" w:hAnsi="Calibri" w:cs="Tahoma"/>
                <w:szCs w:val="22"/>
                <w:lang w:val="en-US"/>
              </w:rPr>
              <w:t>x</w:t>
            </w:r>
            <w:r w:rsidRPr="00F22E66">
              <w:rPr>
                <w:rFonts w:ascii="Calibri" w:hAnsi="Calibri" w:cs="Tahoma"/>
                <w:szCs w:val="22"/>
              </w:rPr>
              <w:t>2,5mm</w:t>
            </w:r>
            <w:r w:rsidRPr="00F22E66">
              <w:rPr>
                <w:rFonts w:ascii="Calibri" w:hAnsi="Calibri" w:cs="Tahoma"/>
                <w:szCs w:val="22"/>
                <w:vertAlign w:val="superscript"/>
              </w:rPr>
              <w:t>2</w:t>
            </w:r>
            <w:r w:rsidRPr="00F22E66">
              <w:rPr>
                <w:rFonts w:ascii="Calibri" w:hAnsi="Calibri" w:cs="Tahoma"/>
                <w:szCs w:val="22"/>
              </w:rPr>
              <w:t xml:space="preserve"> εντός υφιστάμενων σωλήνων και σύνδεση των συμπεριλαμβανομένων </w:t>
            </w:r>
            <w:proofErr w:type="spellStart"/>
            <w:r w:rsidRPr="00F22E66">
              <w:rPr>
                <w:rFonts w:ascii="Calibri" w:hAnsi="Calibri" w:cs="Tahoma"/>
                <w:szCs w:val="22"/>
              </w:rPr>
              <w:t>μικροϋλικών</w:t>
            </w:r>
            <w:proofErr w:type="spellEnd"/>
            <w:r w:rsidRPr="00F22E66">
              <w:rPr>
                <w:rFonts w:ascii="Calibri" w:hAnsi="Calibri" w:cs="Tahoma"/>
                <w:szCs w:val="22"/>
              </w:rPr>
              <w:t xml:space="preserve"> (διακλαδωτήρες, βίδες, σύρμα συνδέσεως, μονωτικά πάσης φύσεως, κλπ.)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7</w:t>
            </w:r>
            <w:r w:rsidRPr="00F22E66">
              <w:rPr>
                <w:rFonts w:ascii="Calibri" w:eastAsia="DejaVu Sans" w:hAnsi="Calibri" w:cs="Tahoma"/>
                <w:color w:val="000000"/>
                <w:szCs w:val="22"/>
                <w:lang w:val="en-US" w:bidi="el-GR"/>
              </w:rPr>
              <w:t>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9,13</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14</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w:t>
            </w:r>
            <w:proofErr w:type="spellStart"/>
            <w:r w:rsidRPr="00F22E66">
              <w:rPr>
                <w:rFonts w:ascii="Calibri" w:hAnsi="Calibri" w:cs="Tahoma"/>
                <w:sz w:val="22"/>
                <w:szCs w:val="22"/>
              </w:rPr>
              <w:t>πενταπολικού</w:t>
            </w:r>
            <w:proofErr w:type="spellEnd"/>
            <w:r w:rsidRPr="00F22E66">
              <w:rPr>
                <w:rFonts w:ascii="Calibri" w:hAnsi="Calibri" w:cs="Tahoma"/>
                <w:sz w:val="22"/>
                <w:szCs w:val="22"/>
              </w:rPr>
              <w:t xml:space="preserve"> χάλκινου αγωγού τύπου ΝΥΥ (εξωτερικών εγκαταστάσεων), διατομής 5</w:t>
            </w:r>
            <w:r w:rsidRPr="00F22E66">
              <w:rPr>
                <w:rFonts w:ascii="Calibri" w:hAnsi="Calibri" w:cs="Tahoma"/>
                <w:sz w:val="22"/>
                <w:szCs w:val="22"/>
                <w:lang w:val="en-US"/>
              </w:rPr>
              <w:t>x</w:t>
            </w:r>
            <w:r w:rsidRPr="00F22E66">
              <w:rPr>
                <w:rFonts w:ascii="Calibri" w:hAnsi="Calibri" w:cs="Tahoma"/>
                <w:sz w:val="22"/>
                <w:szCs w:val="22"/>
              </w:rPr>
              <w:t>4,0mm</w:t>
            </w:r>
            <w:r w:rsidRPr="00F22E66">
              <w:rPr>
                <w:rFonts w:ascii="Calibri" w:hAnsi="Calibri" w:cs="Tahoma"/>
                <w:sz w:val="22"/>
                <w:szCs w:val="22"/>
                <w:vertAlign w:val="superscript"/>
              </w:rPr>
              <w:t>2</w:t>
            </w:r>
            <w:r w:rsidRPr="00F22E66">
              <w:rPr>
                <w:rFonts w:ascii="Calibri" w:hAnsi="Calibri" w:cs="Tahoma"/>
                <w:sz w:val="22"/>
                <w:szCs w:val="22"/>
              </w:rPr>
              <w:t xml:space="preserve"> εντός υφιστάμενων σωλήνων και σύνδεση των συμπεριλαμβανομένων </w:t>
            </w:r>
            <w:proofErr w:type="spellStart"/>
            <w:r w:rsidRPr="00F22E66">
              <w:rPr>
                <w:rFonts w:ascii="Calibri" w:hAnsi="Calibri" w:cs="Tahoma"/>
                <w:sz w:val="22"/>
                <w:szCs w:val="22"/>
              </w:rPr>
              <w:t>μικροϋλικών</w:t>
            </w:r>
            <w:proofErr w:type="spellEnd"/>
            <w:r w:rsidRPr="00F22E66">
              <w:rPr>
                <w:rFonts w:ascii="Calibri" w:hAnsi="Calibri" w:cs="Tahoma"/>
                <w:sz w:val="22"/>
                <w:szCs w:val="22"/>
              </w:rPr>
              <w:t xml:space="preserve"> (διακλαδωτήρες, βίδες, σύρμα συνδέσεως, μονωτικά πάσης φύσεως, κλπ.) για πλήρη και κανονική λειτουργία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14,30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val="en-US" w:bidi="el-GR"/>
              </w:rPr>
              <w:t>15.</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 xml:space="preserve">Τοποθέτηση </w:t>
            </w:r>
            <w:proofErr w:type="spellStart"/>
            <w:r w:rsidRPr="00F22E66">
              <w:rPr>
                <w:rFonts w:ascii="Calibri" w:hAnsi="Calibri" w:cs="Tahoma"/>
                <w:szCs w:val="22"/>
              </w:rPr>
              <w:t>πενταπολικού</w:t>
            </w:r>
            <w:proofErr w:type="spellEnd"/>
            <w:r w:rsidRPr="00F22E66">
              <w:rPr>
                <w:rFonts w:ascii="Calibri" w:hAnsi="Calibri" w:cs="Tahoma"/>
                <w:szCs w:val="22"/>
              </w:rPr>
              <w:t xml:space="preserve"> χάλκινου αγωγού τύπου ΝΥΥ (εξωτερικών εγκαταστάσεων), διατομής 5</w:t>
            </w:r>
            <w:r w:rsidRPr="00F22E66">
              <w:rPr>
                <w:rFonts w:ascii="Calibri" w:hAnsi="Calibri" w:cs="Tahoma"/>
                <w:szCs w:val="22"/>
                <w:lang w:val="en-US"/>
              </w:rPr>
              <w:t>x</w:t>
            </w:r>
            <w:r w:rsidRPr="00F22E66">
              <w:rPr>
                <w:rFonts w:ascii="Calibri" w:hAnsi="Calibri" w:cs="Tahoma"/>
                <w:szCs w:val="22"/>
              </w:rPr>
              <w:t>6,0mm</w:t>
            </w:r>
            <w:r w:rsidRPr="00F22E66">
              <w:rPr>
                <w:rFonts w:ascii="Calibri" w:hAnsi="Calibri" w:cs="Tahoma"/>
                <w:szCs w:val="22"/>
                <w:vertAlign w:val="superscript"/>
              </w:rPr>
              <w:t>2</w:t>
            </w:r>
            <w:r w:rsidRPr="00F22E66">
              <w:rPr>
                <w:rFonts w:ascii="Calibri" w:hAnsi="Calibri" w:cs="Tahoma"/>
                <w:szCs w:val="22"/>
              </w:rPr>
              <w:t xml:space="preserve"> εντός υφιστάμενων σωλήνων και σύνδεση των συμπεριλαμβανομένων </w:t>
            </w:r>
            <w:proofErr w:type="spellStart"/>
            <w:r w:rsidRPr="00F22E66">
              <w:rPr>
                <w:rFonts w:ascii="Calibri" w:hAnsi="Calibri" w:cs="Tahoma"/>
                <w:szCs w:val="22"/>
              </w:rPr>
              <w:t>μικροϋλικών</w:t>
            </w:r>
            <w:proofErr w:type="spellEnd"/>
            <w:r w:rsidRPr="00F22E66">
              <w:rPr>
                <w:rFonts w:ascii="Calibri" w:hAnsi="Calibri" w:cs="Tahoma"/>
                <w:szCs w:val="22"/>
              </w:rPr>
              <w:t xml:space="preserve"> (διακλαδωτήρες, βίδες, σύρμα συνδέσεως, μονωτικά πάσης φύσεως, κλπ.)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300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16,50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val="en-US" w:bidi="el-GR"/>
              </w:rPr>
              <w:t>16.</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 xml:space="preserve">Τοποθέτηση </w:t>
            </w:r>
            <w:proofErr w:type="spellStart"/>
            <w:r w:rsidRPr="00F22E66">
              <w:rPr>
                <w:rFonts w:ascii="Calibri" w:hAnsi="Calibri" w:cs="Tahoma"/>
                <w:szCs w:val="22"/>
              </w:rPr>
              <w:t>πενταπολικού</w:t>
            </w:r>
            <w:proofErr w:type="spellEnd"/>
            <w:r w:rsidRPr="00F22E66">
              <w:rPr>
                <w:rFonts w:ascii="Calibri" w:hAnsi="Calibri" w:cs="Tahoma"/>
                <w:szCs w:val="22"/>
              </w:rPr>
              <w:t xml:space="preserve"> χάλκινου αγωγού τύπου ΝΥΥ (εξωτερικών εγκαταστάσεων), διατομής 5</w:t>
            </w:r>
            <w:r w:rsidRPr="00F22E66">
              <w:rPr>
                <w:rFonts w:ascii="Calibri" w:hAnsi="Calibri" w:cs="Tahoma"/>
                <w:szCs w:val="22"/>
                <w:lang w:val="en-US"/>
              </w:rPr>
              <w:t>x</w:t>
            </w:r>
            <w:r w:rsidRPr="00F22E66">
              <w:rPr>
                <w:rFonts w:ascii="Calibri" w:hAnsi="Calibri" w:cs="Tahoma"/>
                <w:szCs w:val="22"/>
              </w:rPr>
              <w:t>10mm</w:t>
            </w:r>
            <w:r w:rsidRPr="00F22E66">
              <w:rPr>
                <w:rFonts w:ascii="Calibri" w:hAnsi="Calibri" w:cs="Tahoma"/>
                <w:szCs w:val="22"/>
                <w:vertAlign w:val="superscript"/>
              </w:rPr>
              <w:t>2</w:t>
            </w:r>
            <w:r w:rsidRPr="00F22E66">
              <w:rPr>
                <w:rFonts w:ascii="Calibri" w:hAnsi="Calibri" w:cs="Tahoma"/>
                <w:szCs w:val="22"/>
              </w:rPr>
              <w:t xml:space="preserve"> εντός υφιστάμενων σωλήνων και σύνδεση των συμπεριλαμβανομένων </w:t>
            </w:r>
            <w:proofErr w:type="spellStart"/>
            <w:r w:rsidRPr="00F22E66">
              <w:rPr>
                <w:rFonts w:ascii="Calibri" w:hAnsi="Calibri" w:cs="Tahoma"/>
                <w:szCs w:val="22"/>
              </w:rPr>
              <w:t>μικροϋλικών</w:t>
            </w:r>
            <w:proofErr w:type="spellEnd"/>
            <w:r w:rsidRPr="00F22E66">
              <w:rPr>
                <w:rFonts w:ascii="Calibri" w:hAnsi="Calibri" w:cs="Tahoma"/>
                <w:szCs w:val="22"/>
              </w:rPr>
              <w:t xml:space="preserve"> (διακλαδωτήρες, βίδες, σύρμα συνδέσεως, μονωτικά πάσης φύσεως, κλπ.) για πλήρη και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17,05</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17.</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χαλύβδινου θερμά </w:t>
            </w:r>
            <w:proofErr w:type="spellStart"/>
            <w:r w:rsidRPr="00F22E66">
              <w:rPr>
                <w:rFonts w:ascii="Calibri" w:hAnsi="Calibri" w:cs="Tahoma"/>
                <w:sz w:val="22"/>
                <w:szCs w:val="22"/>
              </w:rPr>
              <w:t>επιψεδαργυρωμένου</w:t>
            </w:r>
            <w:proofErr w:type="spellEnd"/>
            <w:r w:rsidRPr="00F22E66">
              <w:rPr>
                <w:rFonts w:ascii="Calibri" w:hAnsi="Calibri" w:cs="Tahoma"/>
                <w:sz w:val="22"/>
                <w:szCs w:val="22"/>
              </w:rPr>
              <w:t xml:space="preserve"> αγωγού κυκλικής διατομής, διαμέτρου Φ10mm, με τα απαραίτητα χαλύβδινα στηρίγματα και κάθε είδους απαραίτητου υλικού και </w:t>
            </w:r>
            <w:proofErr w:type="spellStart"/>
            <w:r w:rsidRPr="00F22E66">
              <w:rPr>
                <w:rFonts w:ascii="Calibri" w:hAnsi="Calibri" w:cs="Tahoma"/>
                <w:sz w:val="22"/>
                <w:szCs w:val="22"/>
              </w:rPr>
              <w:t>μικροϋλικού</w:t>
            </w:r>
            <w:proofErr w:type="spellEnd"/>
            <w:r w:rsidRPr="00F22E66">
              <w:rPr>
                <w:rFonts w:ascii="Calibri" w:hAnsi="Calibri" w:cs="Tahoma"/>
                <w:sz w:val="22"/>
                <w:szCs w:val="22"/>
              </w:rPr>
              <w:t xml:space="preserve"> για την πλήρη λειτουργία ως αγωγού γείωσης, μέτρηση αντίστασης και παράδοση σε κανονική λειτουργία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50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13,53</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18.</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Τοποθέτηση χάλκινου γυμνού αγωγού, πολύκλωνου, διατομής 16mm</w:t>
            </w:r>
            <w:r w:rsidRPr="00F22E66">
              <w:rPr>
                <w:rFonts w:ascii="Calibri" w:hAnsi="Calibri" w:cs="Tahoma"/>
                <w:sz w:val="22"/>
                <w:szCs w:val="22"/>
                <w:vertAlign w:val="superscript"/>
              </w:rPr>
              <w:t>2</w:t>
            </w:r>
            <w:r w:rsidRPr="00F22E66">
              <w:rPr>
                <w:rFonts w:ascii="Calibri" w:hAnsi="Calibri" w:cs="Tahoma"/>
                <w:sz w:val="22"/>
                <w:szCs w:val="22"/>
              </w:rPr>
              <w:t xml:space="preserve">, με τα απαραίτητα χάλκινα στηρίγματα και κάθε είδους απαραίτητου υλικού και </w:t>
            </w:r>
            <w:proofErr w:type="spellStart"/>
            <w:r w:rsidRPr="00F22E66">
              <w:rPr>
                <w:rFonts w:ascii="Calibri" w:hAnsi="Calibri" w:cs="Tahoma"/>
                <w:sz w:val="22"/>
                <w:szCs w:val="22"/>
              </w:rPr>
              <w:t>μικροϋλικού</w:t>
            </w:r>
            <w:proofErr w:type="spellEnd"/>
            <w:r w:rsidRPr="00F22E66">
              <w:rPr>
                <w:rFonts w:ascii="Calibri" w:hAnsi="Calibri" w:cs="Tahoma"/>
                <w:sz w:val="22"/>
                <w:szCs w:val="22"/>
              </w:rPr>
              <w:t xml:space="preserve"> για την πλήρη λειτουργία ως αγωγού γείωσης, μέτρηση αντίστασης και παράδοση σε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8,25</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lastRenderedPageBreak/>
              <w:t>19.</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Τοποθέτηση χάλκινου γυμνού αγωγού, πολύκλωνου, διατομής 25mm</w:t>
            </w:r>
            <w:r w:rsidRPr="00F22E66">
              <w:rPr>
                <w:rFonts w:ascii="Calibri" w:hAnsi="Calibri" w:cs="Tahoma"/>
                <w:szCs w:val="22"/>
                <w:vertAlign w:val="superscript"/>
              </w:rPr>
              <w:t>2</w:t>
            </w:r>
            <w:r w:rsidRPr="00F22E66">
              <w:rPr>
                <w:rFonts w:ascii="Calibri" w:hAnsi="Calibri" w:cs="Tahoma"/>
                <w:szCs w:val="22"/>
              </w:rPr>
              <w:t xml:space="preserve">, με τα απαραίτητα χάλκινα στηρίγματα και κάθε είδους απαραίτητου υλικού και </w:t>
            </w:r>
            <w:proofErr w:type="spellStart"/>
            <w:r w:rsidRPr="00F22E66">
              <w:rPr>
                <w:rFonts w:ascii="Calibri" w:hAnsi="Calibri" w:cs="Tahoma"/>
                <w:szCs w:val="22"/>
              </w:rPr>
              <w:t>μικροϋλικού</w:t>
            </w:r>
            <w:proofErr w:type="spellEnd"/>
            <w:r w:rsidRPr="00F22E66">
              <w:rPr>
                <w:rFonts w:ascii="Calibri" w:hAnsi="Calibri" w:cs="Tahoma"/>
                <w:szCs w:val="22"/>
              </w:rPr>
              <w:t xml:space="preserve"> για την πλήρη λειτουργία ως αγωγού γείωσης, μέτρηση αντίστασης και παράδοση σε κανονική λειτουργία</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9,13</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val="en-US" w:bidi="el-GR"/>
              </w:rPr>
              <w:t>20.</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 xml:space="preserve">Τοποθέτηση πλαστικού καναλιού ευθέως όδευσης ηλεκτρικών καλωδίων διαστάσεων 10x10mm, ορατού ή εντοιχισμένου, με τα απαραίτητα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6,49</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21.</w:t>
            </w:r>
          </w:p>
        </w:tc>
        <w:tc>
          <w:tcPr>
            <w:tcW w:w="5724"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sz w:val="22"/>
                <w:szCs w:val="22"/>
              </w:rPr>
              <w:t>Τοποθέτηση κυλινδρικού σωλήνα ευθέως όδευσης ηλεκτρικών καλωδίων διαμέτρου Φ16</w:t>
            </w:r>
            <w:r w:rsidRPr="00F22E66">
              <w:rPr>
                <w:rFonts w:ascii="Calibri" w:hAnsi="Calibri" w:cs="Tahoma"/>
                <w:sz w:val="22"/>
                <w:szCs w:val="22"/>
                <w:lang w:val="en-US"/>
              </w:rPr>
              <w:t>mm</w:t>
            </w:r>
            <w:r w:rsidRPr="00F22E66">
              <w:rPr>
                <w:rFonts w:ascii="Calibri" w:hAnsi="Calibri" w:cs="Tahoma"/>
                <w:sz w:val="22"/>
                <w:szCs w:val="22"/>
              </w:rPr>
              <w:t xml:space="preserve">, ορατού ή εντοιχισμένου, με τα απαραίτητα πλαστικά </w:t>
            </w:r>
            <w:proofErr w:type="spellStart"/>
            <w:r w:rsidRPr="00F22E66">
              <w:rPr>
                <w:rFonts w:ascii="Calibri" w:hAnsi="Calibri" w:cs="Tahoma"/>
                <w:sz w:val="22"/>
                <w:szCs w:val="22"/>
              </w:rPr>
              <w:t>προστόμια</w:t>
            </w:r>
            <w:proofErr w:type="spellEnd"/>
            <w:r w:rsidRPr="00F22E66">
              <w:rPr>
                <w:rFonts w:ascii="Calibri" w:hAnsi="Calibri" w:cs="Tahoma"/>
                <w:sz w:val="22"/>
                <w:szCs w:val="22"/>
              </w:rPr>
              <w:t xml:space="preserve"> ίσια ή καμπύλα και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8,25</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22.</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after="80"/>
              <w:rPr>
                <w:rFonts w:ascii="Calibri" w:hAnsi="Calibri" w:cs="Tahoma"/>
                <w:color w:val="000000"/>
                <w:kern w:val="2"/>
                <w:lang w:bidi="el-GR"/>
              </w:rPr>
            </w:pPr>
            <w:r w:rsidRPr="00F22E66">
              <w:rPr>
                <w:rFonts w:ascii="Calibri" w:hAnsi="Calibri" w:cs="Tahoma"/>
                <w:szCs w:val="22"/>
              </w:rPr>
              <w:t xml:space="preserve">Τοποθέτηση κυλινδρικού σωλήνα ευθέως όδευσης ηλεκτρικών καλωδίων διατομής Φ32mm, ορατού ή εντοιχισμένου, με τα απαραίτητα πλαστικά </w:t>
            </w:r>
            <w:proofErr w:type="spellStart"/>
            <w:r w:rsidRPr="00F22E66">
              <w:rPr>
                <w:rFonts w:ascii="Calibri" w:hAnsi="Calibri" w:cs="Tahoma"/>
                <w:szCs w:val="22"/>
              </w:rPr>
              <w:t>προστόμια</w:t>
            </w:r>
            <w:proofErr w:type="spellEnd"/>
            <w:r w:rsidRPr="00F22E66">
              <w:rPr>
                <w:rFonts w:ascii="Calibri" w:hAnsi="Calibri" w:cs="Tahoma"/>
                <w:szCs w:val="22"/>
              </w:rPr>
              <w:t xml:space="preserve"> ίσια ή καμπύλα και </w:t>
            </w:r>
            <w:proofErr w:type="spellStart"/>
            <w:r w:rsidRPr="00F22E66">
              <w:rPr>
                <w:rFonts w:ascii="Calibri" w:hAnsi="Calibri" w:cs="Tahoma"/>
                <w:szCs w:val="22"/>
              </w:rPr>
              <w:t>μικροϋλικά</w:t>
            </w:r>
            <w:proofErr w:type="spellEnd"/>
            <w:r w:rsidRPr="00F22E66">
              <w:rPr>
                <w:rFonts w:ascii="Calibri" w:hAnsi="Calibri" w:cs="Tahoma"/>
                <w:szCs w:val="22"/>
              </w:rPr>
              <w:t xml:space="preserve"> συνδέσεως και στερεώσεως</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300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9,90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23.</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Εργασία επισκευής / αποκατάστασης (απρόβλεπτη) ηλεκτρολόγου τεχνίτη</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Εργατοώρα</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75</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20,00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24.</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after="80"/>
              <w:rPr>
                <w:rFonts w:ascii="Calibri" w:hAnsi="Calibri" w:cs="Tahoma"/>
                <w:color w:val="00000A"/>
                <w:kern w:val="2"/>
                <w:lang w:eastAsia="zh-CN"/>
              </w:rPr>
            </w:pPr>
            <w:r w:rsidRPr="00F22E66">
              <w:rPr>
                <w:rFonts w:ascii="Calibri" w:hAnsi="Calibri" w:cs="Tahoma"/>
                <w:szCs w:val="22"/>
              </w:rPr>
              <w:t>Έκτακτη εργασία επισκευής / αποκατάστασης (απρόβλεπτη) ηλεκτρολόγου εγκαταστάτη</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Εργατοώρα</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50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25,00</w:t>
            </w:r>
          </w:p>
        </w:tc>
        <w:tc>
          <w:tcPr>
            <w:tcW w:w="1948" w:type="dxa"/>
            <w:gridSpan w:val="2"/>
            <w:tcBorders>
              <w:top w:val="double" w:sz="4" w:space="0" w:color="auto"/>
              <w:left w:val="double" w:sz="4" w:space="0" w:color="auto"/>
              <w:bottom w:val="single" w:sz="8"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single" w:sz="8"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pacing w:before="80" w:after="80"/>
              <w:jc w:val="right"/>
              <w:rPr>
                <w:rFonts w:ascii="Calibri" w:hAnsi="Calibri" w:cs="Tahoma"/>
                <w:b/>
                <w:bCs/>
                <w:color w:val="000000"/>
                <w:u w:val="single"/>
              </w:rPr>
            </w:pPr>
            <w:r w:rsidRPr="00F22E66">
              <w:rPr>
                <w:rFonts w:ascii="Calibri" w:eastAsia="DejaVu Sans" w:hAnsi="Calibri" w:cs="Tahoma"/>
                <w:b/>
                <w:color w:val="000000"/>
                <w:szCs w:val="22"/>
                <w:lang w:bidi="el-GR"/>
              </w:rPr>
              <w:t>ΚΑΘΑΡΗ ΔΑΠΑΝΗ</w:t>
            </w:r>
            <w:r w:rsidRPr="00F22E66">
              <w:rPr>
                <w:rFonts w:ascii="Calibri" w:eastAsia="Calibri" w:hAnsi="Calibri" w:cs="Tahoma"/>
                <w:b/>
                <w:bCs/>
                <w:color w:val="000000"/>
                <w:szCs w:val="22"/>
                <w:lang w:bidi="el-GR"/>
              </w:rPr>
              <w:t xml:space="preserve"> ΟΜΑΔΑΣ </w:t>
            </w:r>
            <w:r w:rsidRPr="00F22E66">
              <w:rPr>
                <w:rFonts w:ascii="Calibri" w:eastAsia="Calibri" w:hAnsi="Calibri" w:cs="Tahoma"/>
                <w:b/>
                <w:bCs/>
                <w:color w:val="000000"/>
                <w:szCs w:val="22"/>
                <w:lang w:val="en-US" w:bidi="el-GR"/>
              </w:rPr>
              <w:t>B</w:t>
            </w:r>
            <w:r w:rsidRPr="00F22E66">
              <w:rPr>
                <w:rFonts w:ascii="Calibri" w:eastAsia="DejaVu Sans" w:hAnsi="Calibri" w:cs="Tahoma"/>
                <w:b/>
                <w:color w:val="000000"/>
                <w:szCs w:val="22"/>
                <w:lang w:bidi="el-GR"/>
              </w:rPr>
              <w:t>'</w:t>
            </w:r>
            <w:r w:rsidRPr="00F22E66">
              <w:rPr>
                <w:rFonts w:ascii="Calibri" w:eastAsia="Calibri" w:hAnsi="Calibri" w:cs="Tahoma"/>
                <w:b/>
                <w:bCs/>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pacing w:before="80" w:after="80"/>
              <w:jc w:val="right"/>
              <w:rPr>
                <w:rFonts w:ascii="Calibri" w:hAnsi="Calibri" w:cs="Tahoma"/>
                <w:b/>
                <w:bCs/>
                <w:color w:val="000000"/>
                <w:u w:val="single"/>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Φ.Π.Α. 24%</w:t>
            </w:r>
            <w:r w:rsidRPr="00F22E66">
              <w:rPr>
                <w:rFonts w:ascii="Calibri" w:eastAsia="DejaVu Sans" w:hAnsi="Calibri" w:cs="Tahoma"/>
                <w:b/>
                <w:color w:val="000000"/>
                <w:szCs w:val="22"/>
                <w:lang w:bidi="el-GR"/>
              </w:rPr>
              <w:t xml:space="preserve"> ΟΜΑΔΑΣ</w:t>
            </w:r>
            <w:r w:rsidRPr="00F22E66">
              <w:rPr>
                <w:rFonts w:ascii="Calibri" w:eastAsia="Calibri" w:hAnsi="Calibri" w:cs="Tahoma"/>
                <w:b/>
                <w:bCs/>
                <w:color w:val="000000"/>
                <w:szCs w:val="22"/>
                <w:lang w:bidi="el-GR"/>
              </w:rPr>
              <w:t xml:space="preserve"> </w:t>
            </w:r>
            <w:r w:rsidRPr="00F22E66">
              <w:rPr>
                <w:rFonts w:ascii="Calibri" w:eastAsia="Calibri" w:hAnsi="Calibri" w:cs="Tahoma"/>
                <w:b/>
                <w:bCs/>
                <w:color w:val="000000"/>
                <w:szCs w:val="22"/>
                <w:lang w:val="en-US" w:bidi="el-GR"/>
              </w:rPr>
              <w:t>B</w:t>
            </w:r>
            <w:r w:rsidRPr="00F22E66">
              <w:rPr>
                <w:rFonts w:ascii="Calibri" w:eastAsia="DejaVu Sans" w:hAnsi="Calibri" w:cs="Tahoma"/>
                <w:b/>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ΣΥΝΟΛΙΚΗ ΔΑΠΑΝΗ</w:t>
            </w:r>
            <w:r w:rsidRPr="00F22E66">
              <w:rPr>
                <w:rFonts w:ascii="Calibri" w:eastAsia="DejaVu Sans" w:hAnsi="Calibri" w:cs="Tahoma"/>
                <w:b/>
                <w:color w:val="000000"/>
                <w:szCs w:val="22"/>
                <w:lang w:bidi="el-GR"/>
              </w:rPr>
              <w:t xml:space="preserve"> ΟΜΑΔΑΣ</w:t>
            </w:r>
            <w:r w:rsidRPr="00F22E66">
              <w:rPr>
                <w:rFonts w:ascii="Calibri" w:eastAsia="Calibri" w:hAnsi="Calibri" w:cs="Tahoma"/>
                <w:b/>
                <w:bCs/>
                <w:color w:val="000000"/>
                <w:szCs w:val="22"/>
                <w:lang w:bidi="el-GR"/>
              </w:rPr>
              <w:t xml:space="preserve"> </w:t>
            </w:r>
            <w:r w:rsidRPr="00F22E66">
              <w:rPr>
                <w:rFonts w:ascii="Calibri" w:eastAsia="Calibri" w:hAnsi="Calibri" w:cs="Tahoma"/>
                <w:b/>
                <w:bCs/>
                <w:color w:val="000000"/>
                <w:szCs w:val="22"/>
                <w:lang w:val="en-US" w:bidi="el-GR"/>
              </w:rPr>
              <w:t>B</w:t>
            </w:r>
            <w:r w:rsidRPr="00F22E66">
              <w:rPr>
                <w:rFonts w:ascii="Calibri" w:eastAsia="DejaVu Sans" w:hAnsi="Calibri" w:cs="Tahoma"/>
                <w:b/>
                <w:color w:val="000000"/>
                <w:szCs w:val="22"/>
                <w:lang w:bidi="el-GR"/>
              </w:rPr>
              <w:t>':</w:t>
            </w:r>
          </w:p>
        </w:tc>
        <w:tc>
          <w:tcPr>
            <w:tcW w:w="1844" w:type="dxa"/>
            <w:gridSpan w:val="2"/>
            <w:tcBorders>
              <w:top w:val="double" w:sz="4" w:space="0" w:color="auto"/>
              <w:left w:val="double" w:sz="4" w:space="0" w:color="auto"/>
              <w:bottom w:val="sing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cantSplit/>
          <w:trHeight w:val="445"/>
          <w:tblHeader/>
          <w:jc w:val="center"/>
        </w:trPr>
        <w:tc>
          <w:tcPr>
            <w:tcW w:w="5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Α/Α</w:t>
            </w:r>
          </w:p>
        </w:tc>
        <w:tc>
          <w:tcPr>
            <w:tcW w:w="5731"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aps/>
                <w:color w:val="000000"/>
                <w:kern w:val="20"/>
                <w:lang w:bidi="el-GR"/>
              </w:rPr>
            </w:pPr>
            <w:r w:rsidRPr="00F22E66">
              <w:rPr>
                <w:rFonts w:ascii="Calibri" w:hAnsi="Calibri" w:cs="Tahoma"/>
                <w:b/>
                <w:caps/>
                <w:color w:val="000000"/>
                <w:kern w:val="20"/>
                <w:szCs w:val="22"/>
                <w:lang w:bidi="el-GR"/>
              </w:rPr>
              <w:t>Περιγραφή</w:t>
            </w:r>
          </w:p>
        </w:tc>
        <w:tc>
          <w:tcPr>
            <w:tcW w:w="1208"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Μ.Μ.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suppressAutoHyphens/>
              <w:ind w:right="-89" w:hanging="67"/>
              <w:jc w:val="center"/>
              <w:rPr>
                <w:rFonts w:ascii="Calibri" w:hAnsi="Calibri" w:cs="Tahoma"/>
                <w:b/>
                <w:color w:val="00000A"/>
                <w:kern w:val="2"/>
                <w:lang w:eastAsia="zh-CN"/>
              </w:rPr>
            </w:pPr>
            <w:r w:rsidRPr="00F22E66">
              <w:rPr>
                <w:rFonts w:ascii="Calibri" w:hAnsi="Calibri" w:cs="Tahoma"/>
                <w:b/>
                <w:szCs w:val="22"/>
              </w:rPr>
              <w:t>ΠΟΣΟΤΗΤΑ</w:t>
            </w:r>
          </w:p>
        </w:tc>
        <w:tc>
          <w:tcPr>
            <w:tcW w:w="1713" w:type="dxa"/>
            <w:gridSpan w:val="2"/>
            <w:tcBorders>
              <w:top w:val="double" w:sz="4" w:space="0" w:color="auto"/>
              <w:left w:val="double" w:sz="4" w:space="0" w:color="auto"/>
              <w:bottom w:val="double" w:sz="4" w:space="0" w:color="auto"/>
              <w:right w:val="double" w:sz="4" w:space="0" w:color="auto"/>
            </w:tcBorders>
            <w:shd w:val="clear" w:color="auto" w:fill="D9D9D9"/>
            <w:vAlign w:val="center"/>
            <w:hideMark/>
          </w:tcPr>
          <w:p w:rsidR="00F22E66" w:rsidRPr="00F22E66" w:rsidRDefault="00F22E66">
            <w:pPr>
              <w:ind w:right="-74" w:hanging="87"/>
              <w:jc w:val="center"/>
              <w:rPr>
                <w:rFonts w:ascii="Calibri" w:hAnsi="Calibri" w:cs="Tahoma"/>
                <w:b/>
                <w:color w:val="00000A"/>
                <w:kern w:val="2"/>
                <w:lang w:eastAsia="zh-CN"/>
              </w:rPr>
            </w:pPr>
            <w:r w:rsidRPr="00F22E66">
              <w:rPr>
                <w:rFonts w:ascii="Calibri" w:hAnsi="Calibri" w:cs="Tahoma"/>
                <w:b/>
                <w:szCs w:val="22"/>
              </w:rPr>
              <w:t xml:space="preserve">ΤΙΜΗ ΜΟΝΑΔΟΣ </w:t>
            </w:r>
          </w:p>
          <w:p w:rsidR="00F22E66" w:rsidRPr="00F22E66" w:rsidRDefault="00F22E66">
            <w:pPr>
              <w:suppressAutoHyphens/>
              <w:ind w:right="-74" w:hanging="87"/>
              <w:jc w:val="center"/>
              <w:rPr>
                <w:rFonts w:ascii="Calibri" w:hAnsi="Calibri" w:cs="Tahoma"/>
                <w:b/>
                <w:color w:val="00000A"/>
                <w:kern w:val="2"/>
                <w:lang w:eastAsia="zh-CN"/>
              </w:rPr>
            </w:pPr>
            <w:r w:rsidRPr="00F22E66">
              <w:rPr>
                <w:rFonts w:ascii="Calibri" w:hAnsi="Calibri" w:cs="Tahoma"/>
                <w:b/>
                <w:szCs w:val="22"/>
              </w:rPr>
              <w:t>(€)</w:t>
            </w:r>
          </w:p>
        </w:tc>
        <w:tc>
          <w:tcPr>
            <w:tcW w:w="1948" w:type="dxa"/>
            <w:gridSpan w:val="2"/>
            <w:tcBorders>
              <w:top w:val="double" w:sz="4" w:space="0" w:color="auto"/>
              <w:left w:val="double" w:sz="4" w:space="0" w:color="auto"/>
              <w:bottom w:val="single" w:sz="4" w:space="0" w:color="auto"/>
              <w:right w:val="double" w:sz="4" w:space="0" w:color="auto"/>
            </w:tcBorders>
            <w:shd w:val="clear" w:color="auto" w:fill="D9D9D9"/>
            <w:hideMark/>
          </w:tcPr>
          <w:p w:rsidR="00F22E66" w:rsidRPr="00F22E66" w:rsidRDefault="00F22E66">
            <w:pPr>
              <w:ind w:right="-67" w:hanging="72"/>
              <w:jc w:val="center"/>
              <w:rPr>
                <w:rFonts w:ascii="Calibri" w:hAnsi="Calibri" w:cs="Tahoma"/>
                <w:b/>
                <w:color w:val="00000A"/>
                <w:kern w:val="2"/>
                <w:lang w:eastAsia="zh-CN"/>
              </w:rPr>
            </w:pPr>
            <w:r w:rsidRPr="00F22E66">
              <w:rPr>
                <w:rFonts w:ascii="Calibri" w:hAnsi="Calibri" w:cs="Tahoma"/>
                <w:b/>
                <w:szCs w:val="22"/>
              </w:rPr>
              <w:t>ΠΡΟΣΦΕΡΟΜΕΝΗ ΤΙΜΗ ΜΟΝΑΔΟΣ</w:t>
            </w:r>
          </w:p>
          <w:p w:rsidR="00F22E66" w:rsidRPr="00F22E66" w:rsidRDefault="00F22E66">
            <w:pPr>
              <w:suppressAutoHyphens/>
              <w:ind w:right="-67" w:hanging="72"/>
              <w:jc w:val="center"/>
              <w:rPr>
                <w:rFonts w:ascii="Calibri" w:hAnsi="Calibri" w:cs="Tahoma"/>
                <w:b/>
                <w:color w:val="00000A"/>
                <w:kern w:val="2"/>
                <w:lang w:eastAsia="zh-CN"/>
              </w:rPr>
            </w:pPr>
            <w:r w:rsidRPr="00F22E66">
              <w:rPr>
                <w:rFonts w:ascii="Calibri" w:hAnsi="Calibri" w:cs="Tahoma"/>
                <w:b/>
                <w:szCs w:val="22"/>
              </w:rPr>
              <w:t>(€)</w:t>
            </w:r>
          </w:p>
        </w:tc>
        <w:tc>
          <w:tcPr>
            <w:tcW w:w="1850"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rsidR="00F22E66" w:rsidRPr="00F22E66" w:rsidRDefault="00F22E66">
            <w:pPr>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ΔΑΠΑΝΗ</w:t>
            </w:r>
          </w:p>
          <w:p w:rsidR="00F22E66" w:rsidRPr="00F22E66" w:rsidRDefault="00F22E66">
            <w:pPr>
              <w:suppressAutoHyphens/>
              <w:spacing w:line="264" w:lineRule="auto"/>
              <w:jc w:val="center"/>
              <w:rPr>
                <w:rFonts w:ascii="Calibri" w:hAnsi="Calibri" w:cs="Tahoma"/>
                <w:color w:val="000000"/>
                <w:kern w:val="2"/>
                <w:lang w:bidi="el-GR"/>
              </w:rPr>
            </w:pPr>
            <w:r w:rsidRPr="00F22E66">
              <w:rPr>
                <w:rFonts w:ascii="Calibri" w:hAnsi="Calibri" w:cs="Tahoma"/>
                <w:b/>
                <w:color w:val="000000"/>
                <w:szCs w:val="22"/>
                <w:lang w:bidi="el-GR"/>
              </w:rPr>
              <w:t>(€)</w:t>
            </w:r>
          </w:p>
        </w:tc>
      </w:tr>
      <w:tr w:rsidR="00F22E66" w:rsidRPr="00F22E66" w:rsidTr="00F22E66">
        <w:trPr>
          <w:cantSplit/>
          <w:trHeight w:val="482"/>
          <w:tblHeader/>
          <w:jc w:val="center"/>
        </w:trPr>
        <w:tc>
          <w:tcPr>
            <w:tcW w:w="14300" w:type="dxa"/>
            <w:gridSpan w:val="12"/>
            <w:tcBorders>
              <w:top w:val="double" w:sz="4" w:space="0" w:color="auto"/>
              <w:left w:val="double" w:sz="4" w:space="0" w:color="auto"/>
              <w:bottom w:val="double" w:sz="4" w:space="0" w:color="auto"/>
              <w:right w:val="double" w:sz="4" w:space="0" w:color="auto"/>
            </w:tcBorders>
            <w:shd w:val="clear" w:color="auto" w:fill="F2F2F2"/>
            <w:vAlign w:val="center"/>
            <w:hideMark/>
          </w:tcPr>
          <w:p w:rsidR="00F22E66" w:rsidRPr="00F22E66" w:rsidRDefault="00F22E66">
            <w:pPr>
              <w:suppressAutoHyphens/>
              <w:spacing w:line="264" w:lineRule="auto"/>
              <w:rPr>
                <w:rFonts w:ascii="Calibri" w:eastAsia="DejaVu Sans" w:hAnsi="Calibri" w:cs="Tahoma"/>
                <w:b/>
                <w:color w:val="000000"/>
                <w:kern w:val="2"/>
                <w:lang w:bidi="el-GR"/>
              </w:rPr>
            </w:pPr>
            <w:r w:rsidRPr="00F22E66">
              <w:rPr>
                <w:rFonts w:ascii="Calibri" w:eastAsia="DejaVu Sans" w:hAnsi="Calibri" w:cs="Tahoma"/>
                <w:b/>
                <w:color w:val="000000"/>
                <w:szCs w:val="22"/>
                <w:lang w:bidi="el-GR"/>
              </w:rPr>
              <w:t>ΟΜΑΔΑ Γ΄: ΠΡΟΜΗΘΕΙΑ ΥΛΙΚΩΝ</w:t>
            </w: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25.</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b/>
                <w:sz w:val="22"/>
                <w:szCs w:val="22"/>
              </w:rPr>
              <w:t>Διπολικός</w:t>
            </w:r>
            <w:r w:rsidRPr="00F22E66">
              <w:rPr>
                <w:rFonts w:ascii="Calibri" w:hAnsi="Calibri" w:cs="Tahoma"/>
                <w:sz w:val="22"/>
                <w:szCs w:val="22"/>
              </w:rPr>
              <w:t xml:space="preserve"> </w:t>
            </w:r>
            <w:proofErr w:type="spellStart"/>
            <w:r w:rsidRPr="00F22E66">
              <w:rPr>
                <w:rFonts w:ascii="Calibri" w:hAnsi="Calibri" w:cs="Tahoma"/>
                <w:b/>
                <w:sz w:val="22"/>
                <w:szCs w:val="22"/>
              </w:rPr>
              <w:t>αντιηλεκτροπληξιακός</w:t>
            </w:r>
            <w:proofErr w:type="spellEnd"/>
            <w:r w:rsidRPr="00F22E66">
              <w:rPr>
                <w:rFonts w:ascii="Calibri" w:hAnsi="Calibri" w:cs="Tahoma"/>
                <w:b/>
                <w:sz w:val="22"/>
                <w:szCs w:val="22"/>
              </w:rPr>
              <w:t xml:space="preserve"> διακόπτης διαρροής (ΔΔΡ) εντάσεως 40Α</w:t>
            </w:r>
            <w:r w:rsidRPr="00F22E66">
              <w:rPr>
                <w:rFonts w:ascii="Calibri" w:hAnsi="Calibri" w:cs="Tahoma"/>
                <w:sz w:val="22"/>
                <w:szCs w:val="22"/>
              </w:rPr>
              <w:t xml:space="preserve">, 2 στοιχείων, τύπου ΑC, τάσης 230V, συχνότητας 50Hz, </w:t>
            </w:r>
            <w:r w:rsidRPr="00F22E66">
              <w:rPr>
                <w:rFonts w:ascii="Calibri" w:hAnsi="Calibri" w:cs="Tahoma"/>
                <w:b/>
                <w:sz w:val="22"/>
                <w:szCs w:val="22"/>
              </w:rPr>
              <w:t>με ρεύμα διαρροής 30mΑ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με δυνατότητα γεφύρωσης με κτένα </w:t>
            </w:r>
            <w:proofErr w:type="spellStart"/>
            <w:r w:rsidRPr="00F22E66">
              <w:rPr>
                <w:rFonts w:ascii="Calibri" w:hAnsi="Calibri" w:cs="Tahoma"/>
                <w:sz w:val="22"/>
                <w:szCs w:val="22"/>
              </w:rPr>
              <w:t>περονωτή</w:t>
            </w:r>
            <w:proofErr w:type="spellEnd"/>
            <w:r w:rsidRPr="00F22E66">
              <w:rPr>
                <w:rFonts w:ascii="Calibri" w:hAnsi="Calibri" w:cs="Tahoma"/>
                <w:sz w:val="22"/>
                <w:szCs w:val="22"/>
              </w:rPr>
              <w:t xml:space="preserve"> ή διχαλωτή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138</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36,00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lastRenderedPageBreak/>
              <w:t>26.</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0"/>
              <w:jc w:val="both"/>
              <w:rPr>
                <w:rFonts w:ascii="Calibri" w:hAnsi="Calibri" w:cs="Tahoma"/>
                <w:sz w:val="22"/>
              </w:rPr>
            </w:pPr>
            <w:proofErr w:type="spellStart"/>
            <w:r w:rsidRPr="00F22E66">
              <w:rPr>
                <w:rFonts w:ascii="Calibri" w:hAnsi="Calibri" w:cs="Tahoma"/>
                <w:b/>
                <w:sz w:val="22"/>
                <w:szCs w:val="22"/>
              </w:rPr>
              <w:t>Τετραπολικός</w:t>
            </w:r>
            <w:proofErr w:type="spellEnd"/>
            <w:r w:rsidRPr="00F22E66">
              <w:rPr>
                <w:rFonts w:ascii="Calibri" w:hAnsi="Calibri" w:cs="Tahoma"/>
                <w:sz w:val="22"/>
                <w:szCs w:val="22"/>
              </w:rPr>
              <w:t xml:space="preserve"> </w:t>
            </w:r>
            <w:proofErr w:type="spellStart"/>
            <w:r w:rsidRPr="00F22E66">
              <w:rPr>
                <w:rFonts w:ascii="Calibri" w:hAnsi="Calibri" w:cs="Tahoma"/>
                <w:b/>
                <w:sz w:val="22"/>
                <w:szCs w:val="22"/>
              </w:rPr>
              <w:t>αντιηλεκτροπληξιακός</w:t>
            </w:r>
            <w:proofErr w:type="spellEnd"/>
            <w:r w:rsidRPr="00F22E66">
              <w:rPr>
                <w:rFonts w:ascii="Calibri" w:hAnsi="Calibri" w:cs="Tahoma"/>
                <w:b/>
                <w:sz w:val="22"/>
                <w:szCs w:val="22"/>
              </w:rPr>
              <w:t xml:space="preserve">  διακόπτης διαρροής (ΔΔΡ) εντάσεως </w:t>
            </w:r>
            <w:r w:rsidRPr="00F22E66">
              <w:rPr>
                <w:rFonts w:ascii="Calibri" w:hAnsi="Calibri" w:cs="Tahoma"/>
                <w:sz w:val="22"/>
                <w:szCs w:val="22"/>
              </w:rPr>
              <w:t>από</w:t>
            </w:r>
            <w:r w:rsidRPr="00F22E66">
              <w:rPr>
                <w:rFonts w:ascii="Calibri" w:hAnsi="Calibri" w:cs="Tahoma"/>
                <w:b/>
                <w:sz w:val="22"/>
                <w:szCs w:val="22"/>
              </w:rPr>
              <w:t xml:space="preserve"> 40Α</w:t>
            </w:r>
            <w:r w:rsidRPr="00F22E66">
              <w:rPr>
                <w:rFonts w:ascii="Calibri" w:hAnsi="Calibri" w:cs="Tahoma"/>
                <w:b/>
                <w:sz w:val="22"/>
                <w:szCs w:val="22"/>
                <w:vertAlign w:val="superscript"/>
              </w:rPr>
              <w:t xml:space="preserve"> </w:t>
            </w:r>
            <w:r w:rsidRPr="00F22E66">
              <w:rPr>
                <w:rFonts w:ascii="Calibri" w:hAnsi="Calibri" w:cs="Tahoma"/>
                <w:sz w:val="22"/>
                <w:szCs w:val="22"/>
              </w:rPr>
              <w:t>έως</w:t>
            </w:r>
            <w:r w:rsidRPr="00F22E66">
              <w:rPr>
                <w:rFonts w:ascii="Calibri" w:hAnsi="Calibri" w:cs="Tahoma"/>
                <w:b/>
                <w:sz w:val="22"/>
                <w:szCs w:val="22"/>
              </w:rPr>
              <w:t xml:space="preserve"> 80Α</w:t>
            </w:r>
            <w:r w:rsidRPr="00F22E66">
              <w:rPr>
                <w:rFonts w:ascii="Calibri" w:hAnsi="Calibri" w:cs="Tahoma"/>
                <w:sz w:val="22"/>
                <w:szCs w:val="22"/>
              </w:rPr>
              <w:t xml:space="preserve">, 4 στοιχείων, τύπου ΑC, τάσης 400V, συχνότητας 50Hz, </w:t>
            </w:r>
            <w:r w:rsidRPr="00F22E66">
              <w:rPr>
                <w:rFonts w:ascii="Calibri" w:hAnsi="Calibri" w:cs="Tahoma"/>
                <w:b/>
                <w:sz w:val="22"/>
                <w:szCs w:val="22"/>
              </w:rPr>
              <w:t>με ρεύμα διαρροής 30mΑ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με δυνατότητα γεφύρωσης με κτένα </w:t>
            </w:r>
            <w:proofErr w:type="spellStart"/>
            <w:r w:rsidRPr="00F22E66">
              <w:rPr>
                <w:rFonts w:ascii="Calibri" w:hAnsi="Calibri" w:cs="Tahoma"/>
                <w:sz w:val="22"/>
                <w:szCs w:val="22"/>
              </w:rPr>
              <w:t>περονωτή</w:t>
            </w:r>
            <w:proofErr w:type="spellEnd"/>
            <w:r w:rsidRPr="00F22E66">
              <w:rPr>
                <w:rFonts w:ascii="Calibri" w:hAnsi="Calibri" w:cs="Tahoma"/>
                <w:sz w:val="22"/>
                <w:szCs w:val="22"/>
              </w:rPr>
              <w:t xml:space="preserve"> ή διχαλωτή</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194</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84,00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27.</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4"/>
              <w:jc w:val="both"/>
              <w:rPr>
                <w:rFonts w:ascii="Calibri" w:hAnsi="Calibri" w:cs="Tahoma"/>
                <w:sz w:val="22"/>
              </w:rPr>
            </w:pPr>
            <w:proofErr w:type="spellStart"/>
            <w:r w:rsidRPr="00F22E66">
              <w:rPr>
                <w:rFonts w:ascii="Calibri" w:hAnsi="Calibri" w:cs="Tahoma"/>
                <w:b/>
                <w:sz w:val="22"/>
                <w:szCs w:val="22"/>
              </w:rPr>
              <w:t>Τετραπολικός</w:t>
            </w:r>
            <w:proofErr w:type="spellEnd"/>
            <w:r w:rsidRPr="00F22E66">
              <w:rPr>
                <w:rFonts w:ascii="Calibri" w:hAnsi="Calibri" w:cs="Tahoma"/>
                <w:sz w:val="22"/>
                <w:szCs w:val="22"/>
              </w:rPr>
              <w:t xml:space="preserve"> </w:t>
            </w:r>
            <w:proofErr w:type="spellStart"/>
            <w:r w:rsidRPr="00F22E66">
              <w:rPr>
                <w:rFonts w:ascii="Calibri" w:hAnsi="Calibri" w:cs="Tahoma"/>
                <w:b/>
                <w:sz w:val="22"/>
                <w:szCs w:val="22"/>
              </w:rPr>
              <w:t>αντιηλεκτροπληξιακός</w:t>
            </w:r>
            <w:proofErr w:type="spellEnd"/>
            <w:r w:rsidRPr="00F22E66">
              <w:rPr>
                <w:rFonts w:ascii="Calibri" w:hAnsi="Calibri" w:cs="Tahoma"/>
                <w:b/>
                <w:sz w:val="22"/>
                <w:szCs w:val="22"/>
              </w:rPr>
              <w:t xml:space="preserve"> διακόπτης διαρροής (ΔΔΡ) εντάσεως </w:t>
            </w:r>
            <w:r w:rsidRPr="00F22E66">
              <w:rPr>
                <w:rFonts w:ascii="Calibri" w:hAnsi="Calibri" w:cs="Tahoma"/>
                <w:sz w:val="22"/>
                <w:szCs w:val="22"/>
              </w:rPr>
              <w:t>από</w:t>
            </w:r>
            <w:r w:rsidRPr="00F22E66">
              <w:rPr>
                <w:rFonts w:ascii="Calibri" w:hAnsi="Calibri" w:cs="Tahoma"/>
                <w:b/>
                <w:sz w:val="22"/>
                <w:szCs w:val="22"/>
              </w:rPr>
              <w:t xml:space="preserve"> 100Α</w:t>
            </w:r>
            <w:r w:rsidRPr="00F22E66">
              <w:rPr>
                <w:rFonts w:ascii="Calibri" w:hAnsi="Calibri" w:cs="Tahoma"/>
                <w:b/>
                <w:sz w:val="22"/>
                <w:szCs w:val="22"/>
                <w:vertAlign w:val="superscript"/>
              </w:rPr>
              <w:t xml:space="preserve"> </w:t>
            </w:r>
            <w:r w:rsidRPr="00F22E66">
              <w:rPr>
                <w:rFonts w:ascii="Calibri" w:hAnsi="Calibri" w:cs="Tahoma"/>
                <w:sz w:val="22"/>
                <w:szCs w:val="22"/>
              </w:rPr>
              <w:t>έως</w:t>
            </w:r>
            <w:r w:rsidRPr="00F22E66">
              <w:rPr>
                <w:rFonts w:ascii="Calibri" w:hAnsi="Calibri" w:cs="Tahoma"/>
                <w:b/>
                <w:sz w:val="22"/>
                <w:szCs w:val="22"/>
              </w:rPr>
              <w:t xml:space="preserve"> 200Α</w:t>
            </w:r>
            <w:r w:rsidRPr="00F22E66">
              <w:rPr>
                <w:rFonts w:ascii="Calibri" w:hAnsi="Calibri" w:cs="Tahoma"/>
                <w:sz w:val="22"/>
                <w:szCs w:val="22"/>
              </w:rPr>
              <w:t xml:space="preserve">, 4 στοιχείων, τύπου ΑC, τάσης 400V, συχνότητας 50Hz, </w:t>
            </w:r>
            <w:r w:rsidRPr="00F22E66">
              <w:rPr>
                <w:rFonts w:ascii="Calibri" w:hAnsi="Calibri" w:cs="Tahoma"/>
                <w:b/>
                <w:sz w:val="22"/>
                <w:szCs w:val="22"/>
              </w:rPr>
              <w:t>με ρεύμα διαρροής 30mΑ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με δυνατότητα γεφύρωσης με κτένα </w:t>
            </w:r>
            <w:proofErr w:type="spellStart"/>
            <w:r w:rsidRPr="00F22E66">
              <w:rPr>
                <w:rFonts w:ascii="Calibri" w:hAnsi="Calibri" w:cs="Tahoma"/>
                <w:sz w:val="22"/>
                <w:szCs w:val="22"/>
              </w:rPr>
              <w:t>περονωτή</w:t>
            </w:r>
            <w:proofErr w:type="spellEnd"/>
            <w:r w:rsidRPr="00F22E66">
              <w:rPr>
                <w:rFonts w:ascii="Calibri" w:hAnsi="Calibri" w:cs="Tahoma"/>
                <w:sz w:val="22"/>
                <w:szCs w:val="22"/>
              </w:rPr>
              <w:t xml:space="preserve"> ή διχαλωτή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9</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360,00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28.</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0"/>
              <w:jc w:val="both"/>
              <w:rPr>
                <w:rFonts w:ascii="Calibri" w:hAnsi="Calibri" w:cs="Tahoma"/>
                <w:sz w:val="22"/>
              </w:rPr>
            </w:pPr>
            <w:r w:rsidRPr="00F22E66">
              <w:rPr>
                <w:rFonts w:ascii="Calibri" w:hAnsi="Calibri" w:cs="Tahoma"/>
                <w:b/>
                <w:sz w:val="22"/>
                <w:szCs w:val="22"/>
              </w:rPr>
              <w:t>Ηλεκτρικός πίνακας μίας σειράς</w:t>
            </w:r>
            <w:r w:rsidRPr="00F22E66">
              <w:rPr>
                <w:rFonts w:ascii="Calibri" w:hAnsi="Calibri" w:cs="Tahoma"/>
                <w:sz w:val="22"/>
                <w:szCs w:val="22"/>
              </w:rPr>
              <w:t xml:space="preserve">, 12 στοιχείων, πλαστικός, βαθμού προστασίας </w:t>
            </w:r>
            <w:r w:rsidRPr="00F22E66">
              <w:rPr>
                <w:rFonts w:ascii="Calibri" w:hAnsi="Calibri" w:cs="Tahoma"/>
                <w:sz w:val="22"/>
                <w:szCs w:val="22"/>
                <w:lang w:val="en-US"/>
              </w:rPr>
              <w:t>IP</w:t>
            </w:r>
            <w:r w:rsidRPr="00F22E66">
              <w:rPr>
                <w:rFonts w:ascii="Calibri" w:hAnsi="Calibri" w:cs="Tahoma"/>
                <w:sz w:val="22"/>
                <w:szCs w:val="22"/>
              </w:rPr>
              <w:t xml:space="preserve">20, εντοιχισμένος ή </w:t>
            </w:r>
            <w:proofErr w:type="spellStart"/>
            <w:r w:rsidRPr="00F22E66">
              <w:rPr>
                <w:rFonts w:ascii="Calibri" w:hAnsi="Calibri" w:cs="Tahoma"/>
                <w:sz w:val="22"/>
                <w:szCs w:val="22"/>
              </w:rPr>
              <w:t>επίτοιχος</w:t>
            </w:r>
            <w:proofErr w:type="spellEnd"/>
            <w:r w:rsidRPr="00F22E66">
              <w:rPr>
                <w:rFonts w:ascii="Calibri" w:hAnsi="Calibri" w:cs="Tahoma"/>
                <w:b/>
                <w:sz w:val="22"/>
                <w:szCs w:val="22"/>
              </w:rPr>
              <w:t>,</w:t>
            </w:r>
            <w:r w:rsidRPr="00F22E66">
              <w:rPr>
                <w:rFonts w:ascii="Calibri" w:hAnsi="Calibri" w:cs="Tahoma"/>
                <w:sz w:val="22"/>
                <w:szCs w:val="22"/>
              </w:rPr>
              <w:t xml:space="preserve"> με τα απαραίτητα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136</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18,00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29.</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4"/>
              <w:jc w:val="both"/>
              <w:rPr>
                <w:rFonts w:ascii="Calibri" w:hAnsi="Calibri" w:cs="Tahoma"/>
                <w:sz w:val="22"/>
              </w:rPr>
            </w:pPr>
            <w:r w:rsidRPr="00F22E66">
              <w:rPr>
                <w:rFonts w:ascii="Calibri" w:hAnsi="Calibri" w:cs="Tahoma"/>
                <w:b/>
                <w:sz w:val="22"/>
                <w:szCs w:val="22"/>
              </w:rPr>
              <w:t>Ηλεκτρικός πίνακας τριών σειρών</w:t>
            </w:r>
            <w:r w:rsidRPr="00F22E66">
              <w:rPr>
                <w:rFonts w:ascii="Calibri" w:hAnsi="Calibri" w:cs="Tahoma"/>
                <w:sz w:val="22"/>
                <w:szCs w:val="22"/>
              </w:rPr>
              <w:t xml:space="preserve">, 36 στοιχείων, πλαστικός, βαθμού προστασίας </w:t>
            </w:r>
            <w:r w:rsidRPr="00F22E66">
              <w:rPr>
                <w:rFonts w:ascii="Calibri" w:hAnsi="Calibri" w:cs="Tahoma"/>
                <w:sz w:val="22"/>
                <w:szCs w:val="22"/>
                <w:lang w:val="en-US"/>
              </w:rPr>
              <w:t>IP</w:t>
            </w:r>
            <w:r w:rsidRPr="00F22E66">
              <w:rPr>
                <w:rFonts w:ascii="Calibri" w:hAnsi="Calibri" w:cs="Tahoma"/>
                <w:sz w:val="22"/>
                <w:szCs w:val="22"/>
              </w:rPr>
              <w:t xml:space="preserve">20,  εντοιχισμένος ή </w:t>
            </w:r>
            <w:proofErr w:type="spellStart"/>
            <w:r w:rsidRPr="00F22E66">
              <w:rPr>
                <w:rFonts w:ascii="Calibri" w:hAnsi="Calibri" w:cs="Tahoma"/>
                <w:sz w:val="22"/>
                <w:szCs w:val="22"/>
              </w:rPr>
              <w:t>επίτοιχος</w:t>
            </w:r>
            <w:proofErr w:type="spellEnd"/>
            <w:r w:rsidRPr="00F22E66">
              <w:rPr>
                <w:rFonts w:ascii="Calibri" w:hAnsi="Calibri" w:cs="Tahoma"/>
                <w:b/>
                <w:sz w:val="22"/>
                <w:szCs w:val="22"/>
              </w:rPr>
              <w:t>,</w:t>
            </w:r>
            <w:r w:rsidRPr="00F22E66">
              <w:rPr>
                <w:rFonts w:ascii="Calibri" w:hAnsi="Calibri" w:cs="Tahoma"/>
                <w:sz w:val="22"/>
                <w:szCs w:val="22"/>
              </w:rPr>
              <w:t xml:space="preserve"> με τα απαραίτητα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 εσωτερικών και εξωτερικών συνδέσεων και της δοκιμής</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4</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60,00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30.</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Μικροαυτόματος</w:t>
            </w:r>
            <w:proofErr w:type="spellEnd"/>
            <w:r w:rsidRPr="00F22E66">
              <w:rPr>
                <w:rFonts w:ascii="Calibri" w:hAnsi="Calibri" w:cs="Tahoma"/>
                <w:b/>
                <w:sz w:val="22"/>
                <w:szCs w:val="22"/>
              </w:rPr>
              <w:t xml:space="preserve"> διακόπτης ενός στοιχείου 17,5</w:t>
            </w:r>
            <w:r w:rsidRPr="00F22E66">
              <w:rPr>
                <w:rFonts w:ascii="Calibri" w:hAnsi="Calibri" w:cs="Tahoma"/>
                <w:b/>
                <w:sz w:val="22"/>
                <w:szCs w:val="22"/>
                <w:lang w:val="en-US"/>
              </w:rPr>
              <w:t>mm</w:t>
            </w:r>
            <w:r w:rsidRPr="00F22E66">
              <w:rPr>
                <w:rFonts w:ascii="Calibri" w:hAnsi="Calibri" w:cs="Tahoma"/>
                <w:b/>
                <w:sz w:val="22"/>
                <w:szCs w:val="22"/>
              </w:rPr>
              <w:t>, θερμομαγνητικής</w:t>
            </w:r>
            <w:r w:rsidRPr="00F22E66">
              <w:rPr>
                <w:rFonts w:ascii="Calibri" w:hAnsi="Calibri" w:cs="Tahoma"/>
                <w:sz w:val="22"/>
                <w:szCs w:val="22"/>
              </w:rPr>
              <w:t xml:space="preserve"> </w:t>
            </w:r>
            <w:r w:rsidRPr="00F22E66">
              <w:rPr>
                <w:rFonts w:ascii="Calibri" w:hAnsi="Calibri" w:cs="Tahoma"/>
                <w:b/>
                <w:sz w:val="22"/>
                <w:szCs w:val="22"/>
              </w:rPr>
              <w:t>προστασίας από 10Α έως 32Α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τάσεως 230V, καμπύλης B&amp;C και ικανότητα διακοπής 6ΚΑ, με δυνατότητα γεφύρωσης με κτένα διχαλωτή ή </w:t>
            </w:r>
            <w:proofErr w:type="spellStart"/>
            <w:r w:rsidRPr="00F22E66">
              <w:rPr>
                <w:rFonts w:ascii="Calibri" w:hAnsi="Calibri" w:cs="Tahoma"/>
                <w:sz w:val="22"/>
                <w:szCs w:val="22"/>
              </w:rPr>
              <w:t>περονωτή</w:t>
            </w:r>
            <w:proofErr w:type="spellEnd"/>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3,60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31</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b/>
                <w:sz w:val="22"/>
              </w:rPr>
            </w:pPr>
            <w:proofErr w:type="spellStart"/>
            <w:r w:rsidRPr="00F22E66">
              <w:rPr>
                <w:rFonts w:ascii="Calibri" w:hAnsi="Calibri" w:cs="Tahoma"/>
                <w:b/>
                <w:sz w:val="22"/>
                <w:szCs w:val="22"/>
              </w:rPr>
              <w:t>Μικροαυτόματος</w:t>
            </w:r>
            <w:proofErr w:type="spellEnd"/>
            <w:r w:rsidRPr="00F22E66">
              <w:rPr>
                <w:rFonts w:ascii="Calibri" w:hAnsi="Calibri" w:cs="Tahoma"/>
                <w:b/>
                <w:sz w:val="22"/>
                <w:szCs w:val="22"/>
              </w:rPr>
              <w:t xml:space="preserve"> διακόπτης δύο στοιχείων 17,5</w:t>
            </w:r>
            <w:r w:rsidRPr="00F22E66">
              <w:rPr>
                <w:rFonts w:ascii="Calibri" w:hAnsi="Calibri" w:cs="Tahoma"/>
                <w:b/>
                <w:sz w:val="22"/>
                <w:szCs w:val="22"/>
                <w:lang w:val="en-US"/>
              </w:rPr>
              <w:t>mm</w:t>
            </w:r>
            <w:r w:rsidRPr="00F22E66">
              <w:rPr>
                <w:rFonts w:ascii="Calibri" w:hAnsi="Calibri" w:cs="Tahoma"/>
                <w:b/>
                <w:sz w:val="22"/>
                <w:szCs w:val="22"/>
              </w:rPr>
              <w:t xml:space="preserve"> </w:t>
            </w:r>
            <w:r w:rsidRPr="00F22E66">
              <w:rPr>
                <w:rFonts w:ascii="Calibri" w:hAnsi="Calibri" w:cs="Tahoma"/>
                <w:sz w:val="22"/>
                <w:szCs w:val="22"/>
              </w:rPr>
              <w:t>(έκαστος)</w:t>
            </w:r>
            <w:r w:rsidRPr="00F22E66">
              <w:rPr>
                <w:rFonts w:ascii="Calibri" w:hAnsi="Calibri" w:cs="Tahoma"/>
                <w:b/>
                <w:sz w:val="22"/>
                <w:szCs w:val="22"/>
              </w:rPr>
              <w:t>, θερμομαγνητικής</w:t>
            </w:r>
            <w:r w:rsidRPr="00F22E66">
              <w:rPr>
                <w:rFonts w:ascii="Calibri" w:hAnsi="Calibri" w:cs="Tahoma"/>
                <w:sz w:val="22"/>
                <w:szCs w:val="22"/>
              </w:rPr>
              <w:t xml:space="preserve"> </w:t>
            </w:r>
            <w:r w:rsidRPr="00F22E66">
              <w:rPr>
                <w:rFonts w:ascii="Calibri" w:hAnsi="Calibri" w:cs="Tahoma"/>
                <w:b/>
                <w:sz w:val="22"/>
                <w:szCs w:val="22"/>
              </w:rPr>
              <w:t>προστασίας από 16Α έως 25Α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τάσεως 230V, καμπύλης B&amp;C και ικανότητα διακοπής 6ΚΑ, με δυνατότητα γεφύρωσης με κτένα διχαλωτή ή </w:t>
            </w:r>
            <w:proofErr w:type="spellStart"/>
            <w:r w:rsidRPr="00F22E66">
              <w:rPr>
                <w:rFonts w:ascii="Calibri" w:hAnsi="Calibri" w:cs="Tahoma"/>
                <w:sz w:val="22"/>
                <w:szCs w:val="22"/>
              </w:rPr>
              <w:t>περονωτή</w:t>
            </w:r>
            <w:proofErr w:type="spellEnd"/>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60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10,80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32</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Μικροαυτόματος</w:t>
            </w:r>
            <w:proofErr w:type="spellEnd"/>
            <w:r w:rsidRPr="00F22E66">
              <w:rPr>
                <w:rFonts w:ascii="Calibri" w:hAnsi="Calibri" w:cs="Tahoma"/>
                <w:b/>
                <w:sz w:val="22"/>
                <w:szCs w:val="22"/>
              </w:rPr>
              <w:t xml:space="preserve"> διακόπτης τριών στοιχείων 17,5</w:t>
            </w:r>
            <w:r w:rsidRPr="00F22E66">
              <w:rPr>
                <w:rFonts w:ascii="Calibri" w:hAnsi="Calibri" w:cs="Tahoma"/>
                <w:b/>
                <w:sz w:val="22"/>
                <w:szCs w:val="22"/>
                <w:lang w:val="en-US"/>
              </w:rPr>
              <w:t>mm</w:t>
            </w:r>
            <w:r w:rsidRPr="00F22E66">
              <w:rPr>
                <w:rFonts w:ascii="Calibri" w:hAnsi="Calibri" w:cs="Tahoma"/>
                <w:b/>
                <w:sz w:val="22"/>
                <w:szCs w:val="22"/>
              </w:rPr>
              <w:t xml:space="preserve"> </w:t>
            </w:r>
            <w:r w:rsidRPr="00F22E66">
              <w:rPr>
                <w:rFonts w:ascii="Calibri" w:hAnsi="Calibri" w:cs="Tahoma"/>
                <w:sz w:val="22"/>
                <w:szCs w:val="22"/>
              </w:rPr>
              <w:t>(έκαστος)</w:t>
            </w:r>
            <w:r w:rsidRPr="00F22E66">
              <w:rPr>
                <w:rFonts w:ascii="Calibri" w:hAnsi="Calibri" w:cs="Tahoma"/>
                <w:b/>
                <w:sz w:val="22"/>
                <w:szCs w:val="22"/>
              </w:rPr>
              <w:t>, θερμομαγνητικής</w:t>
            </w:r>
            <w:r w:rsidRPr="00F22E66">
              <w:rPr>
                <w:rFonts w:ascii="Calibri" w:hAnsi="Calibri" w:cs="Tahoma"/>
                <w:sz w:val="22"/>
                <w:szCs w:val="22"/>
              </w:rPr>
              <w:t xml:space="preserve"> </w:t>
            </w:r>
            <w:r w:rsidRPr="00F22E66">
              <w:rPr>
                <w:rFonts w:ascii="Calibri" w:hAnsi="Calibri" w:cs="Tahoma"/>
                <w:b/>
                <w:sz w:val="22"/>
                <w:szCs w:val="22"/>
              </w:rPr>
              <w:t>προστασίας από 16Α έως 40Α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τάσεως 400V, καμπύλης B&amp;C και ικανότητα διακοπής 6ΚΑ, με δυνατότητα γεφύρωσης με κτένα διχαλωτή ή </w:t>
            </w:r>
            <w:proofErr w:type="spellStart"/>
            <w:r w:rsidRPr="00F22E66">
              <w:rPr>
                <w:rFonts w:ascii="Calibri" w:hAnsi="Calibri" w:cs="Tahoma"/>
                <w:sz w:val="22"/>
                <w:szCs w:val="22"/>
              </w:rPr>
              <w:t>περονωτή</w:t>
            </w:r>
            <w:proofErr w:type="spellEnd"/>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110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18,00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33</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Μικροαυτόματος</w:t>
            </w:r>
            <w:proofErr w:type="spellEnd"/>
            <w:r w:rsidRPr="00F22E66">
              <w:rPr>
                <w:rFonts w:ascii="Calibri" w:hAnsi="Calibri" w:cs="Tahoma"/>
                <w:b/>
                <w:sz w:val="22"/>
                <w:szCs w:val="22"/>
              </w:rPr>
              <w:t xml:space="preserve"> διακόπτης τριών στοιχείων 17,5</w:t>
            </w:r>
            <w:r w:rsidRPr="00F22E66">
              <w:rPr>
                <w:rFonts w:ascii="Calibri" w:hAnsi="Calibri" w:cs="Tahoma"/>
                <w:b/>
                <w:sz w:val="22"/>
                <w:szCs w:val="22"/>
                <w:lang w:val="en-US"/>
              </w:rPr>
              <w:t>mm</w:t>
            </w:r>
            <w:r w:rsidRPr="00F22E66">
              <w:rPr>
                <w:rFonts w:ascii="Calibri" w:hAnsi="Calibri" w:cs="Tahoma"/>
                <w:b/>
                <w:sz w:val="22"/>
                <w:szCs w:val="22"/>
              </w:rPr>
              <w:t xml:space="preserve"> </w:t>
            </w:r>
            <w:r w:rsidRPr="00F22E66">
              <w:rPr>
                <w:rFonts w:ascii="Calibri" w:hAnsi="Calibri" w:cs="Tahoma"/>
                <w:sz w:val="22"/>
                <w:szCs w:val="22"/>
              </w:rPr>
              <w:t>(έκαστος)</w:t>
            </w:r>
            <w:r w:rsidRPr="00F22E66">
              <w:rPr>
                <w:rFonts w:ascii="Calibri" w:hAnsi="Calibri" w:cs="Tahoma"/>
                <w:b/>
                <w:sz w:val="22"/>
                <w:szCs w:val="22"/>
              </w:rPr>
              <w:t>, θερμομαγνητικής</w:t>
            </w:r>
            <w:r w:rsidRPr="00F22E66">
              <w:rPr>
                <w:rFonts w:ascii="Calibri" w:hAnsi="Calibri" w:cs="Tahoma"/>
                <w:sz w:val="22"/>
                <w:szCs w:val="22"/>
              </w:rPr>
              <w:t xml:space="preserve"> </w:t>
            </w:r>
            <w:r w:rsidRPr="00F22E66">
              <w:rPr>
                <w:rFonts w:ascii="Calibri" w:hAnsi="Calibri" w:cs="Tahoma"/>
                <w:b/>
                <w:sz w:val="22"/>
                <w:szCs w:val="22"/>
              </w:rPr>
              <w:t>προστασίας από 50Α έως 63Α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 xml:space="preserve">τάσεως 400V, καμπύλης B&amp;C και ικανότητα διακοπής 6ΚΑ, με δυνατότητα γεφύρωσης με κτένα διχαλωτή ή </w:t>
            </w:r>
            <w:proofErr w:type="spellStart"/>
            <w:r w:rsidRPr="00F22E66">
              <w:rPr>
                <w:rFonts w:ascii="Calibri" w:hAnsi="Calibri" w:cs="Tahoma"/>
                <w:sz w:val="22"/>
                <w:szCs w:val="22"/>
              </w:rPr>
              <w:t>περονωτή</w:t>
            </w:r>
            <w:proofErr w:type="spellEnd"/>
            <w:r w:rsidRPr="00F22E66">
              <w:rPr>
                <w:rFonts w:ascii="Calibri" w:hAnsi="Calibri" w:cs="Tahoma"/>
                <w:sz w:val="22"/>
                <w:szCs w:val="22"/>
              </w:rPr>
              <w:t xml:space="preserve">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30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30,00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lastRenderedPageBreak/>
              <w:t>34</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Μικροαυτόματος</w:t>
            </w:r>
            <w:proofErr w:type="spellEnd"/>
            <w:r w:rsidRPr="00F22E66">
              <w:rPr>
                <w:rFonts w:ascii="Calibri" w:hAnsi="Calibri" w:cs="Tahoma"/>
                <w:b/>
                <w:sz w:val="22"/>
                <w:szCs w:val="22"/>
              </w:rPr>
              <w:t xml:space="preserve"> διακόπτης τριών στοιχείων 17,5</w:t>
            </w:r>
            <w:r w:rsidRPr="00F22E66">
              <w:rPr>
                <w:rFonts w:ascii="Calibri" w:hAnsi="Calibri" w:cs="Tahoma"/>
                <w:b/>
                <w:sz w:val="22"/>
                <w:szCs w:val="22"/>
                <w:lang w:val="en-US"/>
              </w:rPr>
              <w:t>mm</w:t>
            </w:r>
            <w:r w:rsidRPr="00F22E66">
              <w:rPr>
                <w:rFonts w:ascii="Calibri" w:hAnsi="Calibri" w:cs="Tahoma"/>
                <w:b/>
                <w:sz w:val="22"/>
                <w:szCs w:val="22"/>
              </w:rPr>
              <w:t xml:space="preserve"> </w:t>
            </w:r>
            <w:r w:rsidRPr="00F22E66">
              <w:rPr>
                <w:rFonts w:ascii="Calibri" w:hAnsi="Calibri" w:cs="Tahoma"/>
                <w:sz w:val="22"/>
                <w:szCs w:val="22"/>
              </w:rPr>
              <w:t>(έκαστος)</w:t>
            </w:r>
            <w:r w:rsidRPr="00F22E66">
              <w:rPr>
                <w:rFonts w:ascii="Calibri" w:hAnsi="Calibri" w:cs="Tahoma"/>
                <w:b/>
                <w:sz w:val="22"/>
                <w:szCs w:val="22"/>
              </w:rPr>
              <w:t>, θερμομαγνητικής</w:t>
            </w:r>
            <w:r w:rsidRPr="00F22E66">
              <w:rPr>
                <w:rFonts w:ascii="Calibri" w:hAnsi="Calibri" w:cs="Tahoma"/>
                <w:sz w:val="22"/>
                <w:szCs w:val="22"/>
              </w:rPr>
              <w:t xml:space="preserve"> </w:t>
            </w:r>
            <w:r w:rsidRPr="00F22E66">
              <w:rPr>
                <w:rFonts w:ascii="Calibri" w:hAnsi="Calibri" w:cs="Tahoma"/>
                <w:b/>
                <w:sz w:val="22"/>
                <w:szCs w:val="22"/>
              </w:rPr>
              <w:t>προστασίας από 80Α έως 125Α</w:t>
            </w:r>
            <w:r w:rsidRPr="00F22E66">
              <w:rPr>
                <w:rFonts w:ascii="Calibri" w:hAnsi="Calibri" w:cs="Tahoma"/>
                <w:sz w:val="22"/>
                <w:szCs w:val="22"/>
              </w:rPr>
              <w:t>,</w:t>
            </w:r>
            <w:r w:rsidRPr="00F22E66">
              <w:rPr>
                <w:rFonts w:ascii="Calibri" w:hAnsi="Calibri" w:cs="Tahoma"/>
                <w:b/>
                <w:sz w:val="22"/>
                <w:szCs w:val="22"/>
              </w:rPr>
              <w:t xml:space="preserve"> </w:t>
            </w:r>
            <w:r w:rsidRPr="00F22E66">
              <w:rPr>
                <w:rFonts w:ascii="Calibri" w:hAnsi="Calibri" w:cs="Tahoma"/>
                <w:sz w:val="22"/>
                <w:szCs w:val="22"/>
              </w:rPr>
              <w:t>τάσεως 400</w:t>
            </w:r>
            <w:r w:rsidRPr="00F22E66">
              <w:rPr>
                <w:rFonts w:ascii="Calibri" w:hAnsi="Calibri" w:cs="Tahoma"/>
                <w:sz w:val="22"/>
                <w:szCs w:val="22"/>
                <w:lang w:val="en-US"/>
              </w:rPr>
              <w:t>V</w:t>
            </w:r>
            <w:r w:rsidRPr="00F22E66">
              <w:rPr>
                <w:rFonts w:ascii="Calibri" w:hAnsi="Calibri" w:cs="Tahoma"/>
                <w:sz w:val="22"/>
                <w:szCs w:val="22"/>
              </w:rPr>
              <w:t xml:space="preserve">, καμπύλης B&amp;C και ικανότητα διακοπής 6ΚΑ, με δυνατότητα γεφύρωσης με κτένα διχαλωτή ή </w:t>
            </w:r>
            <w:proofErr w:type="spellStart"/>
            <w:r w:rsidRPr="00F22E66">
              <w:rPr>
                <w:rFonts w:ascii="Calibri" w:hAnsi="Calibri" w:cs="Tahoma"/>
                <w:sz w:val="22"/>
                <w:szCs w:val="22"/>
              </w:rPr>
              <w:t>περονωτή</w:t>
            </w:r>
            <w:proofErr w:type="spellEnd"/>
            <w:r w:rsidRPr="00F22E66">
              <w:rPr>
                <w:rFonts w:ascii="Calibri" w:hAnsi="Calibri" w:cs="Tahoma"/>
                <w:sz w:val="22"/>
                <w:szCs w:val="22"/>
              </w:rPr>
              <w:t xml:space="preserve">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proofErr w:type="spellStart"/>
            <w:r w:rsidRPr="00F22E66">
              <w:rPr>
                <w:rFonts w:ascii="Calibri" w:eastAsia="DejaVu Sans" w:hAnsi="Calibri" w:cs="Tahoma"/>
                <w:color w:val="000000"/>
                <w:szCs w:val="22"/>
                <w:lang w:bidi="el-GR"/>
              </w:rPr>
              <w:t>Τεμ</w:t>
            </w:r>
            <w:proofErr w:type="spellEnd"/>
            <w:r w:rsidRPr="00F22E66">
              <w:rPr>
                <w:rFonts w:ascii="Calibri" w:eastAsia="DejaVu Sans" w:hAnsi="Calibri" w:cs="Tahoma"/>
                <w:color w:val="000000"/>
                <w:szCs w:val="22"/>
                <w:lang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72,00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35</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Τριπολικός</w:t>
            </w:r>
            <w:proofErr w:type="spellEnd"/>
            <w:r w:rsidRPr="00F22E66">
              <w:rPr>
                <w:rFonts w:ascii="Calibri" w:hAnsi="Calibri" w:cs="Tahoma"/>
                <w:b/>
                <w:sz w:val="22"/>
                <w:szCs w:val="22"/>
              </w:rPr>
              <w:t xml:space="preserve"> αγωγός </w:t>
            </w:r>
            <w:r w:rsidRPr="00F22E66">
              <w:rPr>
                <w:rFonts w:ascii="Calibri" w:hAnsi="Calibri" w:cs="Tahoma"/>
                <w:sz w:val="22"/>
                <w:szCs w:val="22"/>
              </w:rPr>
              <w:t xml:space="preserve">διατομής </w:t>
            </w:r>
            <w:r w:rsidRPr="00F22E66">
              <w:rPr>
                <w:rFonts w:ascii="Calibri" w:hAnsi="Calibri" w:cs="Tahoma"/>
                <w:b/>
                <w:sz w:val="22"/>
                <w:szCs w:val="22"/>
              </w:rPr>
              <w:t>3</w:t>
            </w:r>
            <w:r w:rsidRPr="00F22E66">
              <w:rPr>
                <w:rFonts w:ascii="Calibri" w:hAnsi="Calibri" w:cs="Tahoma"/>
                <w:b/>
                <w:sz w:val="22"/>
                <w:szCs w:val="22"/>
                <w:lang w:val="en-US"/>
              </w:rPr>
              <w:t>x</w:t>
            </w:r>
            <w:r w:rsidRPr="00F22E66">
              <w:rPr>
                <w:rFonts w:ascii="Calibri" w:hAnsi="Calibri" w:cs="Tahoma"/>
                <w:b/>
                <w:sz w:val="22"/>
                <w:szCs w:val="22"/>
              </w:rPr>
              <w:t>1,5mm</w:t>
            </w:r>
            <w:r w:rsidRPr="00F22E66">
              <w:rPr>
                <w:rFonts w:ascii="Calibri" w:hAnsi="Calibri" w:cs="Tahoma"/>
                <w:b/>
                <w:sz w:val="22"/>
                <w:szCs w:val="22"/>
                <w:vertAlign w:val="superscript"/>
              </w:rPr>
              <w:t>2</w:t>
            </w:r>
            <w:r w:rsidRPr="00F22E66">
              <w:rPr>
                <w:rFonts w:ascii="Calibri" w:hAnsi="Calibri" w:cs="Tahoma"/>
                <w:sz w:val="22"/>
                <w:szCs w:val="22"/>
              </w:rPr>
              <w:t>, τύπου</w:t>
            </w:r>
            <w:r w:rsidRPr="00F22E66">
              <w:rPr>
                <w:rFonts w:ascii="Calibri" w:hAnsi="Calibri" w:cs="Tahoma"/>
                <w:b/>
                <w:sz w:val="22"/>
                <w:szCs w:val="22"/>
              </w:rPr>
              <w:t xml:space="preserve"> ΝΥΜ </w:t>
            </w:r>
            <w:r w:rsidRPr="00F22E66">
              <w:rPr>
                <w:rFonts w:ascii="Calibri" w:hAnsi="Calibri" w:cs="Tahoma"/>
                <w:sz w:val="22"/>
                <w:szCs w:val="22"/>
              </w:rPr>
              <w:t>(εσωτερικών εγκαταστάσεων), ονομαστικής τάσης 0,75</w:t>
            </w:r>
            <w:r w:rsidRPr="00F22E66">
              <w:rPr>
                <w:rFonts w:ascii="Calibri" w:hAnsi="Calibri" w:cs="Tahoma"/>
                <w:sz w:val="22"/>
                <w:szCs w:val="22"/>
                <w:lang w:val="en-US"/>
              </w:rPr>
              <w:t>KV</w:t>
            </w:r>
            <w:r w:rsidRPr="00F22E66">
              <w:rPr>
                <w:rFonts w:ascii="Calibri" w:hAnsi="Calibri" w:cs="Tahoma"/>
                <w:sz w:val="22"/>
                <w:szCs w:val="22"/>
              </w:rPr>
              <w:t xml:space="preserve"> και κατηγορίας μόνωσης αγωγού </w:t>
            </w:r>
            <w:r w:rsidRPr="00F22E66">
              <w:rPr>
                <w:rFonts w:ascii="Calibri" w:hAnsi="Calibri" w:cs="Tahoma"/>
                <w:sz w:val="22"/>
                <w:szCs w:val="22"/>
                <w:lang w:val="en-US"/>
              </w:rPr>
              <w:t>class</w:t>
            </w:r>
            <w:r w:rsidRPr="00F22E66">
              <w:rPr>
                <w:rFonts w:ascii="Calibri" w:hAnsi="Calibri" w:cs="Tahoma"/>
                <w:sz w:val="22"/>
                <w:szCs w:val="22"/>
              </w:rPr>
              <w:t xml:space="preserve"> 1, με μόνωση πυρήνα από </w:t>
            </w:r>
            <w:r w:rsidRPr="00F22E66">
              <w:rPr>
                <w:rFonts w:ascii="Calibri" w:hAnsi="Calibri" w:cs="Tahoma"/>
                <w:sz w:val="22"/>
                <w:szCs w:val="22"/>
                <w:lang w:val="en-US"/>
              </w:rPr>
              <w:t>PVC</w:t>
            </w:r>
            <w:r w:rsidRPr="00F22E66">
              <w:rPr>
                <w:rFonts w:ascii="Calibri" w:hAnsi="Calibri" w:cs="Tahoma"/>
                <w:sz w:val="22"/>
                <w:szCs w:val="22"/>
              </w:rPr>
              <w:t xml:space="preserve"> και υλικό αγωγού από χαλκό</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r w:rsidRPr="00F22E66">
              <w:rPr>
                <w:rFonts w:ascii="Calibri" w:eastAsia="DejaVu Sans" w:hAnsi="Calibri" w:cs="Tahoma"/>
                <w:color w:val="000000"/>
                <w:szCs w:val="22"/>
                <w:lang w:val="en-US" w:bidi="el-GR"/>
              </w:rPr>
              <w:t>.</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1.5</w:t>
            </w:r>
            <w:r w:rsidRPr="00F22E66">
              <w:rPr>
                <w:rFonts w:ascii="Calibri" w:eastAsia="DejaVu Sans" w:hAnsi="Calibri" w:cs="Tahoma"/>
                <w:color w:val="000000"/>
                <w:szCs w:val="22"/>
                <w:lang w:val="en-US" w:bidi="el-GR"/>
              </w:rPr>
              <w:t>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1,20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36</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Τριπολικός</w:t>
            </w:r>
            <w:proofErr w:type="spellEnd"/>
            <w:r w:rsidRPr="00F22E66">
              <w:rPr>
                <w:rFonts w:ascii="Calibri" w:hAnsi="Calibri" w:cs="Tahoma"/>
                <w:b/>
                <w:sz w:val="22"/>
                <w:szCs w:val="22"/>
              </w:rPr>
              <w:t xml:space="preserve"> αγωγός </w:t>
            </w:r>
            <w:r w:rsidRPr="00F22E66">
              <w:rPr>
                <w:rFonts w:ascii="Calibri" w:hAnsi="Calibri" w:cs="Tahoma"/>
                <w:sz w:val="22"/>
                <w:szCs w:val="22"/>
              </w:rPr>
              <w:t xml:space="preserve">διατομής </w:t>
            </w:r>
            <w:r w:rsidRPr="00F22E66">
              <w:rPr>
                <w:rFonts w:ascii="Calibri" w:hAnsi="Calibri" w:cs="Tahoma"/>
                <w:b/>
                <w:sz w:val="22"/>
                <w:szCs w:val="22"/>
              </w:rPr>
              <w:t>3</w:t>
            </w:r>
            <w:r w:rsidRPr="00F22E66">
              <w:rPr>
                <w:rFonts w:ascii="Calibri" w:hAnsi="Calibri" w:cs="Tahoma"/>
                <w:b/>
                <w:sz w:val="22"/>
                <w:szCs w:val="22"/>
                <w:lang w:val="en-US"/>
              </w:rPr>
              <w:t>x</w:t>
            </w:r>
            <w:r w:rsidRPr="00F22E66">
              <w:rPr>
                <w:rFonts w:ascii="Calibri" w:hAnsi="Calibri" w:cs="Tahoma"/>
                <w:b/>
                <w:sz w:val="22"/>
                <w:szCs w:val="22"/>
              </w:rPr>
              <w:t>2,5mm</w:t>
            </w:r>
            <w:r w:rsidRPr="00F22E66">
              <w:rPr>
                <w:rFonts w:ascii="Calibri" w:hAnsi="Calibri" w:cs="Tahoma"/>
                <w:b/>
                <w:sz w:val="22"/>
                <w:szCs w:val="22"/>
                <w:vertAlign w:val="superscript"/>
              </w:rPr>
              <w:t>2</w:t>
            </w:r>
            <w:r w:rsidRPr="00F22E66">
              <w:rPr>
                <w:rFonts w:ascii="Calibri" w:hAnsi="Calibri" w:cs="Tahoma"/>
                <w:sz w:val="22"/>
                <w:szCs w:val="22"/>
              </w:rPr>
              <w:t>, τύπου</w:t>
            </w:r>
            <w:r w:rsidRPr="00F22E66">
              <w:rPr>
                <w:rFonts w:ascii="Calibri" w:hAnsi="Calibri" w:cs="Tahoma"/>
                <w:b/>
                <w:sz w:val="22"/>
                <w:szCs w:val="22"/>
              </w:rPr>
              <w:t xml:space="preserve"> ΝΥΜ </w:t>
            </w:r>
            <w:r w:rsidRPr="00F22E66">
              <w:rPr>
                <w:rFonts w:ascii="Calibri" w:hAnsi="Calibri" w:cs="Tahoma"/>
                <w:sz w:val="22"/>
                <w:szCs w:val="22"/>
              </w:rPr>
              <w:t>(εσωτερικών εγκαταστάσεων), ονομαστικής τάσης 0,75</w:t>
            </w:r>
            <w:r w:rsidRPr="00F22E66">
              <w:rPr>
                <w:rFonts w:ascii="Calibri" w:hAnsi="Calibri" w:cs="Tahoma"/>
                <w:sz w:val="22"/>
                <w:szCs w:val="22"/>
                <w:lang w:val="en-US"/>
              </w:rPr>
              <w:t>KV</w:t>
            </w:r>
            <w:r w:rsidRPr="00F22E66">
              <w:rPr>
                <w:rFonts w:ascii="Calibri" w:hAnsi="Calibri" w:cs="Tahoma"/>
                <w:sz w:val="22"/>
                <w:szCs w:val="22"/>
              </w:rPr>
              <w:t xml:space="preserve"> και κατηγορίας μόνωσης αγωγού </w:t>
            </w:r>
            <w:r w:rsidRPr="00F22E66">
              <w:rPr>
                <w:rFonts w:ascii="Calibri" w:hAnsi="Calibri" w:cs="Tahoma"/>
                <w:sz w:val="22"/>
                <w:szCs w:val="22"/>
                <w:lang w:val="en-US"/>
              </w:rPr>
              <w:t>class</w:t>
            </w:r>
            <w:r w:rsidRPr="00F22E66">
              <w:rPr>
                <w:rFonts w:ascii="Calibri" w:hAnsi="Calibri" w:cs="Tahoma"/>
                <w:sz w:val="22"/>
                <w:szCs w:val="22"/>
              </w:rPr>
              <w:t xml:space="preserve"> 1, με μόνωση πυρήνα από </w:t>
            </w:r>
            <w:r w:rsidRPr="00F22E66">
              <w:rPr>
                <w:rFonts w:ascii="Calibri" w:hAnsi="Calibri" w:cs="Tahoma"/>
                <w:sz w:val="22"/>
                <w:szCs w:val="22"/>
                <w:lang w:val="en-US"/>
              </w:rPr>
              <w:t>PVC</w:t>
            </w:r>
            <w:r w:rsidRPr="00F22E66">
              <w:rPr>
                <w:rFonts w:ascii="Calibri" w:hAnsi="Calibri" w:cs="Tahoma"/>
                <w:sz w:val="22"/>
                <w:szCs w:val="22"/>
              </w:rPr>
              <w:t xml:space="preserve"> και υλικό αγωγού από χαλκό</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bidi="el-GR"/>
              </w:rPr>
              <w:t>7</w:t>
            </w:r>
            <w:r w:rsidRPr="00F22E66">
              <w:rPr>
                <w:rFonts w:ascii="Calibri" w:eastAsia="DejaVu Sans" w:hAnsi="Calibri" w:cs="Tahoma"/>
                <w:color w:val="000000"/>
                <w:szCs w:val="22"/>
                <w:lang w:val="en-US" w:bidi="el-GR"/>
              </w:rPr>
              <w:t>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1,44</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37</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Πενταπολικός</w:t>
            </w:r>
            <w:proofErr w:type="spellEnd"/>
            <w:r w:rsidRPr="00F22E66">
              <w:rPr>
                <w:rFonts w:ascii="Calibri" w:hAnsi="Calibri" w:cs="Tahoma"/>
                <w:sz w:val="22"/>
                <w:szCs w:val="22"/>
              </w:rPr>
              <w:t xml:space="preserve"> </w:t>
            </w:r>
            <w:r w:rsidRPr="00F22E66">
              <w:rPr>
                <w:rFonts w:ascii="Calibri" w:hAnsi="Calibri" w:cs="Tahoma"/>
                <w:b/>
                <w:sz w:val="22"/>
                <w:szCs w:val="22"/>
              </w:rPr>
              <w:t xml:space="preserve">αγωγός </w:t>
            </w:r>
            <w:r w:rsidRPr="00F22E66">
              <w:rPr>
                <w:rFonts w:ascii="Calibri" w:hAnsi="Calibri" w:cs="Tahoma"/>
                <w:sz w:val="22"/>
                <w:szCs w:val="22"/>
              </w:rPr>
              <w:t>διατομής</w:t>
            </w:r>
            <w:r w:rsidRPr="00F22E66">
              <w:rPr>
                <w:rFonts w:ascii="Calibri" w:hAnsi="Calibri" w:cs="Tahoma"/>
                <w:b/>
                <w:sz w:val="22"/>
                <w:szCs w:val="22"/>
              </w:rPr>
              <w:t xml:space="preserve"> 5</w:t>
            </w:r>
            <w:r w:rsidRPr="00F22E66">
              <w:rPr>
                <w:rFonts w:ascii="Calibri" w:hAnsi="Calibri" w:cs="Tahoma"/>
                <w:b/>
                <w:sz w:val="22"/>
                <w:szCs w:val="22"/>
                <w:lang w:val="en-US"/>
              </w:rPr>
              <w:t>x</w:t>
            </w:r>
            <w:r w:rsidRPr="00F22E66">
              <w:rPr>
                <w:rFonts w:ascii="Calibri" w:hAnsi="Calibri" w:cs="Tahoma"/>
                <w:b/>
                <w:sz w:val="22"/>
                <w:szCs w:val="22"/>
              </w:rPr>
              <w:t>4,0mm</w:t>
            </w:r>
            <w:r w:rsidRPr="00F22E66">
              <w:rPr>
                <w:rFonts w:ascii="Calibri" w:hAnsi="Calibri" w:cs="Tahoma"/>
                <w:b/>
                <w:sz w:val="22"/>
                <w:szCs w:val="22"/>
                <w:vertAlign w:val="superscript"/>
              </w:rPr>
              <w:t>2</w:t>
            </w:r>
            <w:r w:rsidRPr="00F22E66">
              <w:rPr>
                <w:rFonts w:ascii="Calibri" w:hAnsi="Calibri" w:cs="Tahoma"/>
                <w:sz w:val="22"/>
                <w:szCs w:val="22"/>
              </w:rPr>
              <w:t>, τύπου</w:t>
            </w:r>
            <w:r w:rsidRPr="00F22E66">
              <w:rPr>
                <w:rFonts w:ascii="Calibri" w:hAnsi="Calibri" w:cs="Tahoma"/>
                <w:b/>
                <w:sz w:val="22"/>
                <w:szCs w:val="22"/>
              </w:rPr>
              <w:t xml:space="preserve"> ΝΥΥ </w:t>
            </w:r>
            <w:r w:rsidRPr="00F22E66">
              <w:rPr>
                <w:rFonts w:ascii="Calibri" w:hAnsi="Calibri" w:cs="Tahoma"/>
                <w:sz w:val="22"/>
                <w:szCs w:val="22"/>
              </w:rPr>
              <w:t>(εξωτερικών εγκαταστάσεων), ονομαστικής τάσης 1</w:t>
            </w:r>
            <w:r w:rsidRPr="00F22E66">
              <w:rPr>
                <w:rFonts w:ascii="Calibri" w:hAnsi="Calibri" w:cs="Tahoma"/>
                <w:sz w:val="22"/>
                <w:szCs w:val="22"/>
                <w:lang w:val="en-US"/>
              </w:rPr>
              <w:t>KV</w:t>
            </w:r>
            <w:r w:rsidRPr="00F22E66">
              <w:rPr>
                <w:rFonts w:ascii="Calibri" w:hAnsi="Calibri" w:cs="Tahoma"/>
                <w:sz w:val="22"/>
                <w:szCs w:val="22"/>
              </w:rPr>
              <w:t xml:space="preserve"> και κατηγορίας μόνωσης αγωγού </w:t>
            </w:r>
            <w:r w:rsidRPr="00F22E66">
              <w:rPr>
                <w:rFonts w:ascii="Calibri" w:hAnsi="Calibri" w:cs="Tahoma"/>
                <w:sz w:val="22"/>
                <w:szCs w:val="22"/>
                <w:lang w:val="en-US"/>
              </w:rPr>
              <w:t>class</w:t>
            </w:r>
            <w:r w:rsidRPr="00F22E66">
              <w:rPr>
                <w:rFonts w:ascii="Calibri" w:hAnsi="Calibri" w:cs="Tahoma"/>
                <w:sz w:val="22"/>
                <w:szCs w:val="22"/>
              </w:rPr>
              <w:t xml:space="preserve"> 1, με μόνωση πυρήνα από </w:t>
            </w:r>
            <w:r w:rsidRPr="00F22E66">
              <w:rPr>
                <w:rFonts w:ascii="Calibri" w:hAnsi="Calibri" w:cs="Tahoma"/>
                <w:sz w:val="22"/>
                <w:szCs w:val="22"/>
                <w:lang w:val="en-US"/>
              </w:rPr>
              <w:t>PVC</w:t>
            </w:r>
            <w:r w:rsidRPr="00F22E66">
              <w:rPr>
                <w:rFonts w:ascii="Calibri" w:hAnsi="Calibri" w:cs="Tahoma"/>
                <w:sz w:val="22"/>
                <w:szCs w:val="22"/>
              </w:rPr>
              <w:t xml:space="preserve">, και υλικό αγωγού από χαλκό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3,60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38</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Πενταπολικός</w:t>
            </w:r>
            <w:proofErr w:type="spellEnd"/>
            <w:r w:rsidRPr="00F22E66">
              <w:rPr>
                <w:rFonts w:ascii="Calibri" w:hAnsi="Calibri" w:cs="Tahoma"/>
                <w:sz w:val="22"/>
                <w:szCs w:val="22"/>
              </w:rPr>
              <w:t xml:space="preserve"> </w:t>
            </w:r>
            <w:r w:rsidRPr="00F22E66">
              <w:rPr>
                <w:rFonts w:ascii="Calibri" w:hAnsi="Calibri" w:cs="Tahoma"/>
                <w:b/>
                <w:sz w:val="22"/>
                <w:szCs w:val="22"/>
              </w:rPr>
              <w:t xml:space="preserve">αγωγός </w:t>
            </w:r>
            <w:r w:rsidRPr="00F22E66">
              <w:rPr>
                <w:rFonts w:ascii="Calibri" w:hAnsi="Calibri" w:cs="Tahoma"/>
                <w:sz w:val="22"/>
                <w:szCs w:val="22"/>
              </w:rPr>
              <w:t>διατομής</w:t>
            </w:r>
            <w:r w:rsidRPr="00F22E66">
              <w:rPr>
                <w:rFonts w:ascii="Calibri" w:hAnsi="Calibri" w:cs="Tahoma"/>
                <w:b/>
                <w:sz w:val="22"/>
                <w:szCs w:val="22"/>
              </w:rPr>
              <w:t xml:space="preserve"> 5</w:t>
            </w:r>
            <w:r w:rsidRPr="00F22E66">
              <w:rPr>
                <w:rFonts w:ascii="Calibri" w:hAnsi="Calibri" w:cs="Tahoma"/>
                <w:b/>
                <w:sz w:val="22"/>
                <w:szCs w:val="22"/>
                <w:lang w:val="en-US"/>
              </w:rPr>
              <w:t>x</w:t>
            </w:r>
            <w:r w:rsidRPr="00F22E66">
              <w:rPr>
                <w:rFonts w:ascii="Calibri" w:hAnsi="Calibri" w:cs="Tahoma"/>
                <w:b/>
                <w:sz w:val="22"/>
                <w:szCs w:val="22"/>
              </w:rPr>
              <w:t>6,0mm</w:t>
            </w:r>
            <w:r w:rsidRPr="00F22E66">
              <w:rPr>
                <w:rFonts w:ascii="Calibri" w:hAnsi="Calibri" w:cs="Tahoma"/>
                <w:b/>
                <w:sz w:val="22"/>
                <w:szCs w:val="22"/>
                <w:vertAlign w:val="superscript"/>
              </w:rPr>
              <w:t>2</w:t>
            </w:r>
            <w:r w:rsidRPr="00F22E66">
              <w:rPr>
                <w:rFonts w:ascii="Calibri" w:hAnsi="Calibri" w:cs="Tahoma"/>
                <w:sz w:val="22"/>
                <w:szCs w:val="22"/>
              </w:rPr>
              <w:t xml:space="preserve">, </w:t>
            </w:r>
            <w:r w:rsidRPr="00F22E66">
              <w:rPr>
                <w:rFonts w:ascii="Calibri" w:hAnsi="Calibri" w:cs="Tahoma"/>
                <w:b/>
                <w:sz w:val="22"/>
                <w:szCs w:val="22"/>
              </w:rPr>
              <w:t xml:space="preserve"> </w:t>
            </w:r>
            <w:r w:rsidRPr="00F22E66">
              <w:rPr>
                <w:rFonts w:ascii="Calibri" w:hAnsi="Calibri" w:cs="Tahoma"/>
                <w:sz w:val="22"/>
                <w:szCs w:val="22"/>
              </w:rPr>
              <w:t>τύπου</w:t>
            </w:r>
            <w:r w:rsidRPr="00F22E66">
              <w:rPr>
                <w:rFonts w:ascii="Calibri" w:hAnsi="Calibri" w:cs="Tahoma"/>
                <w:b/>
                <w:sz w:val="22"/>
                <w:szCs w:val="22"/>
              </w:rPr>
              <w:t xml:space="preserve"> ΝΥΥ </w:t>
            </w:r>
            <w:r w:rsidRPr="00F22E66">
              <w:rPr>
                <w:rFonts w:ascii="Calibri" w:hAnsi="Calibri" w:cs="Tahoma"/>
                <w:sz w:val="22"/>
                <w:szCs w:val="22"/>
              </w:rPr>
              <w:t>(εξωτερικών εγκαταστάσεων), ονομαστικής τάσης 1</w:t>
            </w:r>
            <w:r w:rsidRPr="00F22E66">
              <w:rPr>
                <w:rFonts w:ascii="Calibri" w:hAnsi="Calibri" w:cs="Tahoma"/>
                <w:sz w:val="22"/>
                <w:szCs w:val="22"/>
                <w:lang w:val="en-US"/>
              </w:rPr>
              <w:t>KV</w:t>
            </w:r>
            <w:r w:rsidRPr="00F22E66">
              <w:rPr>
                <w:rFonts w:ascii="Calibri" w:hAnsi="Calibri" w:cs="Tahoma"/>
                <w:sz w:val="22"/>
                <w:szCs w:val="22"/>
              </w:rPr>
              <w:t xml:space="preserve"> και κατηγορίας μόνωσης αγωγού </w:t>
            </w:r>
            <w:r w:rsidRPr="00F22E66">
              <w:rPr>
                <w:rFonts w:ascii="Calibri" w:hAnsi="Calibri" w:cs="Tahoma"/>
                <w:sz w:val="22"/>
                <w:szCs w:val="22"/>
                <w:lang w:val="en-US"/>
              </w:rPr>
              <w:t>class</w:t>
            </w:r>
            <w:r w:rsidRPr="00F22E66">
              <w:rPr>
                <w:rFonts w:ascii="Calibri" w:hAnsi="Calibri" w:cs="Tahoma"/>
                <w:sz w:val="22"/>
                <w:szCs w:val="22"/>
              </w:rPr>
              <w:t xml:space="preserve"> 1, με μόνωση πυρήνα από </w:t>
            </w:r>
            <w:r w:rsidRPr="00F22E66">
              <w:rPr>
                <w:rFonts w:ascii="Calibri" w:hAnsi="Calibri" w:cs="Tahoma"/>
                <w:sz w:val="22"/>
                <w:szCs w:val="22"/>
                <w:lang w:val="en-US"/>
              </w:rPr>
              <w:t>PVC</w:t>
            </w:r>
            <w:r w:rsidRPr="00F22E66">
              <w:rPr>
                <w:rFonts w:ascii="Calibri" w:hAnsi="Calibri" w:cs="Tahoma"/>
                <w:sz w:val="22"/>
                <w:szCs w:val="22"/>
              </w:rPr>
              <w:t xml:space="preserve">, και υλικό αγωγού από χαλκό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300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4,80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39</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proofErr w:type="spellStart"/>
            <w:r w:rsidRPr="00F22E66">
              <w:rPr>
                <w:rFonts w:ascii="Calibri" w:hAnsi="Calibri" w:cs="Tahoma"/>
                <w:b/>
                <w:sz w:val="22"/>
                <w:szCs w:val="22"/>
              </w:rPr>
              <w:t>Πενταπολικός</w:t>
            </w:r>
            <w:proofErr w:type="spellEnd"/>
            <w:r w:rsidRPr="00F22E66">
              <w:rPr>
                <w:rFonts w:ascii="Calibri" w:hAnsi="Calibri" w:cs="Tahoma"/>
                <w:sz w:val="22"/>
                <w:szCs w:val="22"/>
              </w:rPr>
              <w:t xml:space="preserve"> </w:t>
            </w:r>
            <w:r w:rsidRPr="00F22E66">
              <w:rPr>
                <w:rFonts w:ascii="Calibri" w:hAnsi="Calibri" w:cs="Tahoma"/>
                <w:b/>
                <w:sz w:val="22"/>
                <w:szCs w:val="22"/>
              </w:rPr>
              <w:t xml:space="preserve">αγωγός </w:t>
            </w:r>
            <w:r w:rsidRPr="00F22E66">
              <w:rPr>
                <w:rFonts w:ascii="Calibri" w:hAnsi="Calibri" w:cs="Tahoma"/>
                <w:sz w:val="22"/>
                <w:szCs w:val="22"/>
              </w:rPr>
              <w:t>διατομής</w:t>
            </w:r>
            <w:r w:rsidRPr="00F22E66">
              <w:rPr>
                <w:rFonts w:ascii="Calibri" w:hAnsi="Calibri" w:cs="Tahoma"/>
                <w:b/>
                <w:sz w:val="22"/>
                <w:szCs w:val="22"/>
              </w:rPr>
              <w:t xml:space="preserve"> 5</w:t>
            </w:r>
            <w:r w:rsidRPr="00F22E66">
              <w:rPr>
                <w:rFonts w:ascii="Calibri" w:hAnsi="Calibri" w:cs="Tahoma"/>
                <w:b/>
                <w:sz w:val="22"/>
                <w:szCs w:val="22"/>
                <w:lang w:val="en-US"/>
              </w:rPr>
              <w:t>x</w:t>
            </w:r>
            <w:r w:rsidRPr="00F22E66">
              <w:rPr>
                <w:rFonts w:ascii="Calibri" w:hAnsi="Calibri" w:cs="Tahoma"/>
                <w:b/>
                <w:sz w:val="22"/>
                <w:szCs w:val="22"/>
              </w:rPr>
              <w:t>10mm</w:t>
            </w:r>
            <w:r w:rsidRPr="00F22E66">
              <w:rPr>
                <w:rFonts w:ascii="Calibri" w:hAnsi="Calibri" w:cs="Tahoma"/>
                <w:b/>
                <w:sz w:val="22"/>
                <w:szCs w:val="22"/>
                <w:vertAlign w:val="superscript"/>
              </w:rPr>
              <w:t>2</w:t>
            </w:r>
            <w:r w:rsidRPr="00F22E66">
              <w:rPr>
                <w:rFonts w:ascii="Calibri" w:hAnsi="Calibri" w:cs="Tahoma"/>
                <w:sz w:val="22"/>
                <w:szCs w:val="22"/>
              </w:rPr>
              <w:t xml:space="preserve">, </w:t>
            </w:r>
            <w:r w:rsidRPr="00F22E66">
              <w:rPr>
                <w:rFonts w:ascii="Calibri" w:hAnsi="Calibri" w:cs="Tahoma"/>
                <w:b/>
                <w:sz w:val="22"/>
                <w:szCs w:val="22"/>
              </w:rPr>
              <w:t xml:space="preserve"> </w:t>
            </w:r>
            <w:r w:rsidRPr="00F22E66">
              <w:rPr>
                <w:rFonts w:ascii="Calibri" w:hAnsi="Calibri" w:cs="Tahoma"/>
                <w:sz w:val="22"/>
                <w:szCs w:val="22"/>
              </w:rPr>
              <w:t>τύπου</w:t>
            </w:r>
            <w:r w:rsidRPr="00F22E66">
              <w:rPr>
                <w:rFonts w:ascii="Calibri" w:hAnsi="Calibri" w:cs="Tahoma"/>
                <w:b/>
                <w:sz w:val="22"/>
                <w:szCs w:val="22"/>
              </w:rPr>
              <w:t xml:space="preserve"> ΝΥΥ </w:t>
            </w:r>
            <w:r w:rsidRPr="00F22E66">
              <w:rPr>
                <w:rFonts w:ascii="Calibri" w:hAnsi="Calibri" w:cs="Tahoma"/>
                <w:sz w:val="22"/>
                <w:szCs w:val="22"/>
              </w:rPr>
              <w:t>(εξωτερικών εγκαταστάσεων), ονομαστικής τάσης 1</w:t>
            </w:r>
            <w:r w:rsidRPr="00F22E66">
              <w:rPr>
                <w:rFonts w:ascii="Calibri" w:hAnsi="Calibri" w:cs="Tahoma"/>
                <w:sz w:val="22"/>
                <w:szCs w:val="22"/>
                <w:lang w:val="en-US"/>
              </w:rPr>
              <w:t>KV</w:t>
            </w:r>
            <w:r w:rsidRPr="00F22E66">
              <w:rPr>
                <w:rFonts w:ascii="Calibri" w:hAnsi="Calibri" w:cs="Tahoma"/>
                <w:sz w:val="22"/>
                <w:szCs w:val="22"/>
              </w:rPr>
              <w:t xml:space="preserve"> και κατηγορίας μόνωσης αγωγού </w:t>
            </w:r>
            <w:r w:rsidRPr="00F22E66">
              <w:rPr>
                <w:rFonts w:ascii="Calibri" w:hAnsi="Calibri" w:cs="Tahoma"/>
                <w:sz w:val="22"/>
                <w:szCs w:val="22"/>
                <w:lang w:val="en-US"/>
              </w:rPr>
              <w:t>class</w:t>
            </w:r>
            <w:r w:rsidRPr="00F22E66">
              <w:rPr>
                <w:rFonts w:ascii="Calibri" w:hAnsi="Calibri" w:cs="Tahoma"/>
                <w:sz w:val="22"/>
                <w:szCs w:val="22"/>
              </w:rPr>
              <w:t xml:space="preserve"> 1, με μόνωση πυρήνα από </w:t>
            </w:r>
            <w:r w:rsidRPr="00F22E66">
              <w:rPr>
                <w:rFonts w:ascii="Calibri" w:hAnsi="Calibri" w:cs="Tahoma"/>
                <w:sz w:val="22"/>
                <w:szCs w:val="22"/>
                <w:lang w:val="en-US"/>
              </w:rPr>
              <w:t>PVC</w:t>
            </w:r>
            <w:r w:rsidRPr="00F22E66">
              <w:rPr>
                <w:rFonts w:ascii="Calibri" w:hAnsi="Calibri" w:cs="Tahoma"/>
                <w:sz w:val="22"/>
                <w:szCs w:val="22"/>
              </w:rPr>
              <w:t xml:space="preserve">, και υλικό αγωγού από χαλκό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7,80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40</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r w:rsidRPr="00F22E66">
              <w:rPr>
                <w:rFonts w:ascii="Calibri" w:hAnsi="Calibri" w:cs="Tahoma"/>
                <w:b/>
                <w:sz w:val="22"/>
                <w:szCs w:val="22"/>
              </w:rPr>
              <w:t xml:space="preserve">Χαλύβδινος θερμά </w:t>
            </w:r>
            <w:proofErr w:type="spellStart"/>
            <w:r w:rsidRPr="00F22E66">
              <w:rPr>
                <w:rFonts w:ascii="Calibri" w:hAnsi="Calibri" w:cs="Tahoma"/>
                <w:b/>
                <w:sz w:val="22"/>
                <w:szCs w:val="22"/>
              </w:rPr>
              <w:t>επιψεδαργυρωμένος</w:t>
            </w:r>
            <w:proofErr w:type="spellEnd"/>
            <w:r w:rsidRPr="00F22E66">
              <w:rPr>
                <w:rFonts w:ascii="Calibri" w:hAnsi="Calibri" w:cs="Tahoma"/>
                <w:b/>
                <w:sz w:val="22"/>
                <w:szCs w:val="22"/>
              </w:rPr>
              <w:t xml:space="preserve"> αγωγός κυκλικής διατομής, </w:t>
            </w:r>
            <w:r w:rsidRPr="00F22E66">
              <w:rPr>
                <w:rFonts w:ascii="Calibri" w:hAnsi="Calibri" w:cs="Tahoma"/>
                <w:sz w:val="22"/>
                <w:szCs w:val="22"/>
              </w:rPr>
              <w:t>κατά DIN 48801</w:t>
            </w:r>
            <w:r w:rsidRPr="00F22E66">
              <w:rPr>
                <w:rFonts w:ascii="Calibri" w:hAnsi="Calibri" w:cs="Tahoma"/>
                <w:b/>
                <w:sz w:val="22"/>
                <w:szCs w:val="22"/>
              </w:rPr>
              <w:t xml:space="preserve">, </w:t>
            </w:r>
            <w:r w:rsidRPr="00F22E66">
              <w:rPr>
                <w:rFonts w:ascii="Calibri" w:hAnsi="Calibri" w:cs="Tahoma"/>
                <w:sz w:val="22"/>
                <w:szCs w:val="22"/>
              </w:rPr>
              <w:t>διαμέτρου</w:t>
            </w:r>
            <w:r w:rsidRPr="00F22E66">
              <w:rPr>
                <w:rFonts w:ascii="Calibri" w:hAnsi="Calibri" w:cs="Tahoma"/>
                <w:b/>
                <w:sz w:val="22"/>
                <w:szCs w:val="22"/>
              </w:rPr>
              <w:t xml:space="preserve"> 10mm</w:t>
            </w:r>
            <w:r w:rsidRPr="00F22E66">
              <w:rPr>
                <w:rFonts w:ascii="Calibri" w:hAnsi="Calibri" w:cs="Tahoma"/>
                <w:sz w:val="22"/>
                <w:szCs w:val="22"/>
              </w:rPr>
              <w:t>, και βάρους ≥ 0,6</w:t>
            </w:r>
            <w:r w:rsidRPr="00F22E66">
              <w:rPr>
                <w:rFonts w:ascii="Calibri" w:hAnsi="Calibri" w:cs="Tahoma"/>
                <w:sz w:val="22"/>
                <w:szCs w:val="22"/>
                <w:lang w:val="en-US"/>
              </w:rPr>
              <w:t>Kg</w:t>
            </w:r>
            <w:r w:rsidRPr="00F22E66">
              <w:rPr>
                <w:rFonts w:ascii="Calibri" w:hAnsi="Calibri" w:cs="Tahoma"/>
                <w:sz w:val="22"/>
                <w:szCs w:val="22"/>
              </w:rPr>
              <w:t>/</w:t>
            </w:r>
            <w:r w:rsidRPr="00F22E66">
              <w:rPr>
                <w:rFonts w:ascii="Calibri" w:hAnsi="Calibri" w:cs="Tahoma"/>
                <w:sz w:val="22"/>
                <w:szCs w:val="22"/>
                <w:lang w:val="en-US"/>
              </w:rPr>
              <w:t>m</w:t>
            </w:r>
            <w:r w:rsidRPr="00F22E66">
              <w:rPr>
                <w:rFonts w:ascii="Calibri" w:hAnsi="Calibri" w:cs="Tahoma"/>
                <w:sz w:val="22"/>
                <w:szCs w:val="22"/>
              </w:rPr>
              <w:t xml:space="preserve">, με τα απαραίτητα χαλύβδινα στηρίγματα και κάθε είδους απαραίτητου υλικού και </w:t>
            </w:r>
            <w:proofErr w:type="spellStart"/>
            <w:r w:rsidRPr="00F22E66">
              <w:rPr>
                <w:rFonts w:ascii="Calibri" w:hAnsi="Calibri" w:cs="Tahoma"/>
                <w:sz w:val="22"/>
                <w:szCs w:val="22"/>
              </w:rPr>
              <w:t>μικροϋλικού</w:t>
            </w:r>
            <w:proofErr w:type="spellEnd"/>
            <w:r w:rsidRPr="00F22E66">
              <w:rPr>
                <w:rFonts w:ascii="Calibri" w:hAnsi="Calibri" w:cs="Tahoma"/>
                <w:sz w:val="22"/>
                <w:szCs w:val="22"/>
              </w:rPr>
              <w:t xml:space="preserve">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50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3,24</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41</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r w:rsidRPr="00F22E66">
              <w:rPr>
                <w:rFonts w:ascii="Calibri" w:hAnsi="Calibri" w:cs="Tahoma"/>
                <w:b/>
                <w:sz w:val="22"/>
                <w:szCs w:val="22"/>
              </w:rPr>
              <w:t>Χάλκινος</w:t>
            </w:r>
            <w:r w:rsidRPr="00F22E66">
              <w:rPr>
                <w:rFonts w:ascii="Calibri" w:hAnsi="Calibri" w:cs="Tahoma"/>
                <w:sz w:val="22"/>
                <w:szCs w:val="22"/>
              </w:rPr>
              <w:t xml:space="preserve"> </w:t>
            </w:r>
            <w:r w:rsidRPr="00F22E66">
              <w:rPr>
                <w:rFonts w:ascii="Calibri" w:hAnsi="Calibri" w:cs="Tahoma"/>
                <w:b/>
                <w:sz w:val="22"/>
                <w:szCs w:val="22"/>
              </w:rPr>
              <w:t>γυμνός</w:t>
            </w:r>
            <w:r w:rsidRPr="00F22E66">
              <w:rPr>
                <w:rFonts w:ascii="Calibri" w:hAnsi="Calibri" w:cs="Tahoma"/>
                <w:sz w:val="22"/>
                <w:szCs w:val="22"/>
              </w:rPr>
              <w:t xml:space="preserve"> </w:t>
            </w:r>
            <w:r w:rsidRPr="00F22E66">
              <w:rPr>
                <w:rFonts w:ascii="Calibri" w:hAnsi="Calibri" w:cs="Tahoma"/>
                <w:b/>
                <w:sz w:val="22"/>
                <w:szCs w:val="22"/>
              </w:rPr>
              <w:t>αγωγός, πολύκλωνος,</w:t>
            </w:r>
            <w:r w:rsidRPr="00F22E66">
              <w:rPr>
                <w:rFonts w:ascii="Calibri" w:hAnsi="Calibri" w:cs="Tahoma"/>
                <w:sz w:val="22"/>
                <w:szCs w:val="22"/>
              </w:rPr>
              <w:t xml:space="preserve"> </w:t>
            </w:r>
            <w:r w:rsidRPr="00F22E66">
              <w:rPr>
                <w:rFonts w:ascii="Calibri" w:hAnsi="Calibri" w:cs="Tahoma"/>
                <w:b/>
                <w:sz w:val="22"/>
                <w:szCs w:val="22"/>
              </w:rPr>
              <w:t>διατομής</w:t>
            </w:r>
            <w:r w:rsidRPr="00F22E66">
              <w:rPr>
                <w:rFonts w:ascii="Calibri" w:hAnsi="Calibri" w:cs="Tahoma"/>
                <w:sz w:val="22"/>
                <w:szCs w:val="22"/>
              </w:rPr>
              <w:t xml:space="preserve"> </w:t>
            </w:r>
            <w:r w:rsidRPr="00F22E66">
              <w:rPr>
                <w:rFonts w:ascii="Calibri" w:hAnsi="Calibri" w:cs="Tahoma"/>
                <w:b/>
                <w:sz w:val="22"/>
                <w:szCs w:val="22"/>
              </w:rPr>
              <w:t>16mm</w:t>
            </w:r>
            <w:r w:rsidRPr="00F22E66">
              <w:rPr>
                <w:rFonts w:ascii="Calibri" w:hAnsi="Calibri" w:cs="Tahoma"/>
                <w:b/>
                <w:sz w:val="22"/>
                <w:szCs w:val="22"/>
                <w:vertAlign w:val="superscript"/>
              </w:rPr>
              <w:t>2</w:t>
            </w:r>
            <w:r w:rsidRPr="00F22E66">
              <w:rPr>
                <w:rFonts w:ascii="Calibri" w:hAnsi="Calibri" w:cs="Tahoma"/>
                <w:b/>
                <w:sz w:val="22"/>
                <w:szCs w:val="22"/>
              </w:rPr>
              <w:t xml:space="preserve"> </w:t>
            </w:r>
            <w:r w:rsidRPr="00F22E66">
              <w:rPr>
                <w:rFonts w:ascii="Calibri" w:hAnsi="Calibri" w:cs="Tahoma"/>
                <w:sz w:val="22"/>
                <w:szCs w:val="22"/>
              </w:rPr>
              <w:t>κατάλληλος</w:t>
            </w:r>
            <w:r w:rsidRPr="00F22E66">
              <w:rPr>
                <w:rFonts w:ascii="Calibri" w:hAnsi="Calibri" w:cs="Tahoma"/>
                <w:b/>
                <w:sz w:val="22"/>
                <w:szCs w:val="22"/>
              </w:rPr>
              <w:t xml:space="preserve"> </w:t>
            </w:r>
            <w:r w:rsidRPr="00F22E66">
              <w:rPr>
                <w:rFonts w:ascii="Calibri" w:hAnsi="Calibri" w:cs="Tahoma"/>
                <w:sz w:val="22"/>
                <w:szCs w:val="22"/>
              </w:rPr>
              <w:t>για</w:t>
            </w:r>
            <w:r w:rsidRPr="00F22E66">
              <w:rPr>
                <w:rFonts w:ascii="Calibri" w:hAnsi="Calibri" w:cs="Tahoma"/>
                <w:b/>
                <w:sz w:val="22"/>
                <w:szCs w:val="22"/>
              </w:rPr>
              <w:t xml:space="preserve"> </w:t>
            </w:r>
            <w:r w:rsidRPr="00F22E66">
              <w:rPr>
                <w:rFonts w:ascii="Calibri" w:hAnsi="Calibri" w:cs="Tahoma"/>
                <w:sz w:val="22"/>
                <w:szCs w:val="22"/>
              </w:rPr>
              <w:t xml:space="preserve">γειώσεις, με μέγιστη ωμική αντίσταση σε </w:t>
            </w:r>
            <w:r w:rsidRPr="00F22E66">
              <w:rPr>
                <w:rFonts w:ascii="Calibri" w:hAnsi="Calibri" w:cs="Tahoma"/>
                <w:sz w:val="22"/>
                <w:szCs w:val="22"/>
                <w:lang w:val="en-US"/>
              </w:rPr>
              <w:t>DC</w:t>
            </w:r>
            <w:r w:rsidRPr="00F22E66">
              <w:rPr>
                <w:rFonts w:ascii="Calibri" w:hAnsi="Calibri" w:cs="Tahoma"/>
                <w:sz w:val="22"/>
                <w:szCs w:val="22"/>
              </w:rPr>
              <w:t xml:space="preserve"> σε 20 βαθμούς Κελσίου όχι πάνω από 1,0 Ω/</w:t>
            </w:r>
            <w:r w:rsidRPr="00F22E66">
              <w:rPr>
                <w:rFonts w:ascii="Calibri" w:hAnsi="Calibri" w:cs="Tahoma"/>
                <w:sz w:val="22"/>
                <w:szCs w:val="22"/>
                <w:lang w:val="en-US"/>
              </w:rPr>
              <w:t>km</w:t>
            </w:r>
            <w:r w:rsidRPr="00F22E66">
              <w:rPr>
                <w:rFonts w:ascii="Calibri" w:hAnsi="Calibri" w:cs="Tahoma"/>
                <w:sz w:val="22"/>
                <w:szCs w:val="22"/>
              </w:rPr>
              <w:t xml:space="preserve">, με τα απαραίτητα χάλκινα στηρίγματα και κάθε είδους απαραίτητου υλικού και </w:t>
            </w:r>
            <w:proofErr w:type="spellStart"/>
            <w:r w:rsidRPr="00F22E66">
              <w:rPr>
                <w:rFonts w:ascii="Calibri" w:hAnsi="Calibri" w:cs="Tahoma"/>
                <w:sz w:val="22"/>
                <w:szCs w:val="22"/>
              </w:rPr>
              <w:t>μικροϋλικού</w:t>
            </w:r>
            <w:proofErr w:type="spellEnd"/>
            <w:r w:rsidRPr="00F22E66">
              <w:rPr>
                <w:rFonts w:ascii="Calibri" w:hAnsi="Calibri" w:cs="Tahoma"/>
                <w:sz w:val="22"/>
                <w:szCs w:val="22"/>
              </w:rPr>
              <w:t xml:space="preserve">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3,00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lastRenderedPageBreak/>
              <w:t>42</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r w:rsidRPr="00F22E66">
              <w:rPr>
                <w:rFonts w:ascii="Calibri" w:hAnsi="Calibri" w:cs="Tahoma"/>
                <w:b/>
                <w:sz w:val="22"/>
                <w:szCs w:val="22"/>
              </w:rPr>
              <w:t>Χάλκινος</w:t>
            </w:r>
            <w:r w:rsidRPr="00F22E66">
              <w:rPr>
                <w:rFonts w:ascii="Calibri" w:hAnsi="Calibri" w:cs="Tahoma"/>
                <w:sz w:val="22"/>
                <w:szCs w:val="22"/>
              </w:rPr>
              <w:t xml:space="preserve"> </w:t>
            </w:r>
            <w:r w:rsidRPr="00F22E66">
              <w:rPr>
                <w:rFonts w:ascii="Calibri" w:hAnsi="Calibri" w:cs="Tahoma"/>
                <w:b/>
                <w:sz w:val="22"/>
                <w:szCs w:val="22"/>
              </w:rPr>
              <w:t>γυμνός</w:t>
            </w:r>
            <w:r w:rsidRPr="00F22E66">
              <w:rPr>
                <w:rFonts w:ascii="Calibri" w:hAnsi="Calibri" w:cs="Tahoma"/>
                <w:sz w:val="22"/>
                <w:szCs w:val="22"/>
              </w:rPr>
              <w:t xml:space="preserve"> </w:t>
            </w:r>
            <w:r w:rsidRPr="00F22E66">
              <w:rPr>
                <w:rFonts w:ascii="Calibri" w:hAnsi="Calibri" w:cs="Tahoma"/>
                <w:b/>
                <w:sz w:val="22"/>
                <w:szCs w:val="22"/>
              </w:rPr>
              <w:t>αγωγός, πολύκλωνος,</w:t>
            </w:r>
            <w:r w:rsidRPr="00F22E66">
              <w:rPr>
                <w:rFonts w:ascii="Calibri" w:hAnsi="Calibri" w:cs="Tahoma"/>
                <w:sz w:val="22"/>
                <w:szCs w:val="22"/>
              </w:rPr>
              <w:t xml:space="preserve"> </w:t>
            </w:r>
            <w:r w:rsidRPr="00F22E66">
              <w:rPr>
                <w:rFonts w:ascii="Calibri" w:hAnsi="Calibri" w:cs="Tahoma"/>
                <w:b/>
                <w:sz w:val="22"/>
                <w:szCs w:val="22"/>
              </w:rPr>
              <w:t>διατομής</w:t>
            </w:r>
            <w:r w:rsidRPr="00F22E66">
              <w:rPr>
                <w:rFonts w:ascii="Calibri" w:hAnsi="Calibri" w:cs="Tahoma"/>
                <w:sz w:val="22"/>
                <w:szCs w:val="22"/>
              </w:rPr>
              <w:t xml:space="preserve"> </w:t>
            </w:r>
            <w:r w:rsidRPr="00F22E66">
              <w:rPr>
                <w:rFonts w:ascii="Calibri" w:hAnsi="Calibri" w:cs="Tahoma"/>
                <w:b/>
                <w:sz w:val="22"/>
                <w:szCs w:val="22"/>
              </w:rPr>
              <w:t>25mm</w:t>
            </w:r>
            <w:r w:rsidRPr="00F22E66">
              <w:rPr>
                <w:rFonts w:ascii="Calibri" w:hAnsi="Calibri" w:cs="Tahoma"/>
                <w:b/>
                <w:sz w:val="22"/>
                <w:szCs w:val="22"/>
                <w:vertAlign w:val="superscript"/>
              </w:rPr>
              <w:t>2</w:t>
            </w:r>
            <w:r w:rsidRPr="00F22E66">
              <w:rPr>
                <w:rFonts w:ascii="Calibri" w:hAnsi="Calibri" w:cs="Tahoma"/>
                <w:b/>
                <w:sz w:val="22"/>
                <w:szCs w:val="22"/>
              </w:rPr>
              <w:t xml:space="preserve"> </w:t>
            </w:r>
            <w:r w:rsidRPr="00F22E66">
              <w:rPr>
                <w:rFonts w:ascii="Calibri" w:hAnsi="Calibri" w:cs="Tahoma"/>
                <w:sz w:val="22"/>
                <w:szCs w:val="22"/>
              </w:rPr>
              <w:t>κατάλληλος</w:t>
            </w:r>
            <w:r w:rsidRPr="00F22E66">
              <w:rPr>
                <w:rFonts w:ascii="Calibri" w:hAnsi="Calibri" w:cs="Tahoma"/>
                <w:b/>
                <w:sz w:val="22"/>
                <w:szCs w:val="22"/>
              </w:rPr>
              <w:t xml:space="preserve"> </w:t>
            </w:r>
            <w:r w:rsidRPr="00F22E66">
              <w:rPr>
                <w:rFonts w:ascii="Calibri" w:hAnsi="Calibri" w:cs="Tahoma"/>
                <w:sz w:val="22"/>
                <w:szCs w:val="22"/>
              </w:rPr>
              <w:t>για</w:t>
            </w:r>
            <w:r w:rsidRPr="00F22E66">
              <w:rPr>
                <w:rFonts w:ascii="Calibri" w:hAnsi="Calibri" w:cs="Tahoma"/>
                <w:b/>
                <w:sz w:val="22"/>
                <w:szCs w:val="22"/>
              </w:rPr>
              <w:t xml:space="preserve"> </w:t>
            </w:r>
            <w:r w:rsidRPr="00F22E66">
              <w:rPr>
                <w:rFonts w:ascii="Calibri" w:hAnsi="Calibri" w:cs="Tahoma"/>
                <w:sz w:val="22"/>
                <w:szCs w:val="22"/>
              </w:rPr>
              <w:t xml:space="preserve">γειώσεις, με μέγιστη ωμική αντίσταση σε </w:t>
            </w:r>
            <w:r w:rsidRPr="00F22E66">
              <w:rPr>
                <w:rFonts w:ascii="Calibri" w:hAnsi="Calibri" w:cs="Tahoma"/>
                <w:sz w:val="22"/>
                <w:szCs w:val="22"/>
                <w:lang w:val="en-US"/>
              </w:rPr>
              <w:t>DC</w:t>
            </w:r>
            <w:r w:rsidRPr="00F22E66">
              <w:rPr>
                <w:rFonts w:ascii="Calibri" w:hAnsi="Calibri" w:cs="Tahoma"/>
                <w:sz w:val="22"/>
                <w:szCs w:val="22"/>
              </w:rPr>
              <w:t xml:space="preserve"> σε 20 βαθμούς Κελσίου όχι πάνω από 0,8 Ω/</w:t>
            </w:r>
            <w:r w:rsidRPr="00F22E66">
              <w:rPr>
                <w:rFonts w:ascii="Calibri" w:hAnsi="Calibri" w:cs="Tahoma"/>
                <w:sz w:val="22"/>
                <w:szCs w:val="22"/>
                <w:lang w:val="en-US"/>
              </w:rPr>
              <w:t>km</w:t>
            </w:r>
            <w:r w:rsidRPr="00F22E66">
              <w:rPr>
                <w:rFonts w:ascii="Calibri" w:hAnsi="Calibri" w:cs="Tahoma"/>
                <w:sz w:val="22"/>
                <w:szCs w:val="22"/>
              </w:rPr>
              <w:t xml:space="preserve">, με τα απαραίτητα χάλκινα στηρίγματα και κάθε είδους απαραίτητου υλικού και </w:t>
            </w:r>
            <w:proofErr w:type="spellStart"/>
            <w:r w:rsidRPr="00F22E66">
              <w:rPr>
                <w:rFonts w:ascii="Calibri" w:hAnsi="Calibri" w:cs="Tahoma"/>
                <w:sz w:val="22"/>
                <w:szCs w:val="22"/>
              </w:rPr>
              <w:t>μικροϋλικού</w:t>
            </w:r>
            <w:proofErr w:type="spellEnd"/>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4,44</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43</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4"/>
              <w:jc w:val="both"/>
              <w:rPr>
                <w:rFonts w:ascii="Calibri" w:hAnsi="Calibri" w:cs="Tahoma"/>
                <w:sz w:val="22"/>
              </w:rPr>
            </w:pPr>
            <w:r w:rsidRPr="00F22E66">
              <w:rPr>
                <w:rFonts w:ascii="Calibri" w:hAnsi="Calibri" w:cs="Tahoma"/>
                <w:b/>
                <w:sz w:val="22"/>
                <w:szCs w:val="22"/>
              </w:rPr>
              <w:t>Πλαστικό κανάλι ευθέως όδευσης ηλεκτρικών καλωδίων διαστάσεων 10x10mm</w:t>
            </w:r>
            <w:r w:rsidRPr="00F22E66">
              <w:rPr>
                <w:rFonts w:ascii="Calibri" w:hAnsi="Calibri" w:cs="Tahoma"/>
                <w:sz w:val="22"/>
                <w:szCs w:val="22"/>
              </w:rPr>
              <w:t xml:space="preserve">, ορατού ή εντοιχισμένου, με τα απαραίτητα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1.000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1,92</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val="en-US" w:bidi="el-GR"/>
              </w:rPr>
            </w:pPr>
            <w:r w:rsidRPr="00F22E66">
              <w:rPr>
                <w:rFonts w:ascii="Calibri" w:hAnsi="Calibri" w:cs="Tahoma"/>
                <w:b/>
                <w:color w:val="000000"/>
                <w:szCs w:val="22"/>
                <w:lang w:bidi="el-GR"/>
              </w:rPr>
              <w:t>44</w:t>
            </w:r>
            <w:r w:rsidRPr="00F22E66">
              <w:rPr>
                <w:rFonts w:ascii="Calibri" w:hAnsi="Calibri" w:cs="Tahoma"/>
                <w:b/>
                <w:color w:val="000000"/>
                <w:szCs w:val="22"/>
                <w:lang w:val="en-US" w:bidi="el-GR"/>
              </w:rPr>
              <w:t>.</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1"/>
              <w:jc w:val="both"/>
              <w:rPr>
                <w:rFonts w:ascii="Calibri" w:hAnsi="Calibri" w:cs="Tahoma"/>
                <w:sz w:val="22"/>
              </w:rPr>
            </w:pPr>
            <w:r w:rsidRPr="00F22E66">
              <w:rPr>
                <w:rFonts w:ascii="Calibri" w:hAnsi="Calibri" w:cs="Tahoma"/>
                <w:b/>
                <w:sz w:val="22"/>
                <w:szCs w:val="22"/>
              </w:rPr>
              <w:t>Κυλινδρικός σωλήνας ευθέως όδευσης ηλεκτρικών καλωδίων διαμέτρου Φ16mm</w:t>
            </w:r>
            <w:r w:rsidRPr="00F22E66">
              <w:rPr>
                <w:rFonts w:ascii="Calibri" w:hAnsi="Calibri" w:cs="Tahoma"/>
                <w:sz w:val="22"/>
                <w:szCs w:val="22"/>
              </w:rPr>
              <w:t xml:space="preserve">, ορατού ή εντοιχισμένου, με τα απαραίτητα πλαστικά </w:t>
            </w:r>
            <w:proofErr w:type="spellStart"/>
            <w:r w:rsidRPr="00F22E66">
              <w:rPr>
                <w:rFonts w:ascii="Calibri" w:hAnsi="Calibri" w:cs="Tahoma"/>
                <w:sz w:val="22"/>
                <w:szCs w:val="22"/>
              </w:rPr>
              <w:t>προστόμια</w:t>
            </w:r>
            <w:proofErr w:type="spellEnd"/>
            <w:r w:rsidRPr="00F22E66">
              <w:rPr>
                <w:rFonts w:ascii="Calibri" w:hAnsi="Calibri" w:cs="Tahoma"/>
                <w:sz w:val="22"/>
                <w:szCs w:val="22"/>
              </w:rPr>
              <w:t xml:space="preserve"> ίσια ή καμπύλα και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200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0,60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cantSplit/>
          <w:tblHeader/>
          <w:jc w:val="center"/>
        </w:trPr>
        <w:tc>
          <w:tcPr>
            <w:tcW w:w="575"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line="264" w:lineRule="auto"/>
              <w:jc w:val="center"/>
              <w:rPr>
                <w:rFonts w:ascii="Calibri" w:hAnsi="Calibri" w:cs="Tahoma"/>
                <w:b/>
                <w:color w:val="000000"/>
                <w:kern w:val="2"/>
                <w:lang w:bidi="el-GR"/>
              </w:rPr>
            </w:pPr>
            <w:r w:rsidRPr="00F22E66">
              <w:rPr>
                <w:rFonts w:ascii="Calibri" w:hAnsi="Calibri" w:cs="Tahoma"/>
                <w:b/>
                <w:color w:val="000000"/>
                <w:szCs w:val="22"/>
                <w:lang w:bidi="el-GR"/>
              </w:rPr>
              <w:t>45.</w:t>
            </w:r>
          </w:p>
        </w:tc>
        <w:tc>
          <w:tcPr>
            <w:tcW w:w="5724"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pStyle w:val="a7"/>
              <w:suppressAutoHyphens w:val="0"/>
              <w:spacing w:after="80"/>
              <w:ind w:left="14"/>
              <w:jc w:val="both"/>
              <w:rPr>
                <w:rFonts w:ascii="Calibri" w:hAnsi="Calibri" w:cs="Tahoma"/>
                <w:sz w:val="22"/>
              </w:rPr>
            </w:pPr>
            <w:r w:rsidRPr="00F22E66">
              <w:rPr>
                <w:rFonts w:ascii="Calibri" w:hAnsi="Calibri" w:cs="Tahoma"/>
                <w:b/>
                <w:sz w:val="22"/>
                <w:szCs w:val="22"/>
              </w:rPr>
              <w:t>Κυλινδρικός σωλήνας ευθέως όδευσης ηλεκτρικών καλωδίων διαμέτρου Φ32mm</w:t>
            </w:r>
            <w:r w:rsidRPr="00F22E66">
              <w:rPr>
                <w:rFonts w:ascii="Calibri" w:hAnsi="Calibri" w:cs="Tahoma"/>
                <w:sz w:val="22"/>
                <w:szCs w:val="22"/>
              </w:rPr>
              <w:t xml:space="preserve">, ορατού ή εντοιχισμένου, με τα απαραίτητα πλαστικά </w:t>
            </w:r>
            <w:proofErr w:type="spellStart"/>
            <w:r w:rsidRPr="00F22E66">
              <w:rPr>
                <w:rFonts w:ascii="Calibri" w:hAnsi="Calibri" w:cs="Tahoma"/>
                <w:sz w:val="22"/>
                <w:szCs w:val="22"/>
              </w:rPr>
              <w:t>προστόμια</w:t>
            </w:r>
            <w:proofErr w:type="spellEnd"/>
            <w:r w:rsidRPr="00F22E66">
              <w:rPr>
                <w:rFonts w:ascii="Calibri" w:hAnsi="Calibri" w:cs="Tahoma"/>
                <w:sz w:val="22"/>
                <w:szCs w:val="22"/>
              </w:rPr>
              <w:t xml:space="preserve"> ίσια ή καμπύλα και </w:t>
            </w:r>
            <w:proofErr w:type="spellStart"/>
            <w:r w:rsidRPr="00F22E66">
              <w:rPr>
                <w:rFonts w:ascii="Calibri" w:hAnsi="Calibri" w:cs="Tahoma"/>
                <w:sz w:val="22"/>
                <w:szCs w:val="22"/>
              </w:rPr>
              <w:t>μικροϋλικά</w:t>
            </w:r>
            <w:proofErr w:type="spellEnd"/>
            <w:r w:rsidRPr="00F22E66">
              <w:rPr>
                <w:rFonts w:ascii="Calibri" w:hAnsi="Calibri" w:cs="Tahoma"/>
                <w:sz w:val="22"/>
                <w:szCs w:val="22"/>
              </w:rPr>
              <w:t xml:space="preserve"> συνδέσεως και στερεώσεως </w:t>
            </w:r>
          </w:p>
        </w:tc>
        <w:tc>
          <w:tcPr>
            <w:tcW w:w="121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bidi="el-GR"/>
              </w:rPr>
            </w:pPr>
            <w:r w:rsidRPr="00F22E66">
              <w:rPr>
                <w:rFonts w:ascii="Calibri" w:eastAsia="DejaVu Sans" w:hAnsi="Calibri" w:cs="Tahoma"/>
                <w:color w:val="000000"/>
                <w:szCs w:val="22"/>
                <w:lang w:bidi="el-GR"/>
              </w:rPr>
              <w:t>μ.</w:t>
            </w:r>
          </w:p>
        </w:tc>
        <w:tc>
          <w:tcPr>
            <w:tcW w:w="1275"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spacing w:line="264" w:lineRule="auto"/>
              <w:jc w:val="center"/>
              <w:rPr>
                <w:rFonts w:ascii="Calibri" w:eastAsia="DejaVu Sans" w:hAnsi="Calibri" w:cs="Tahoma"/>
                <w:color w:val="000000"/>
                <w:kern w:val="2"/>
                <w:lang w:val="en-US" w:bidi="el-GR"/>
              </w:rPr>
            </w:pPr>
            <w:r w:rsidRPr="00F22E66">
              <w:rPr>
                <w:rFonts w:ascii="Calibri" w:eastAsia="DejaVu Sans" w:hAnsi="Calibri" w:cs="Tahoma"/>
                <w:color w:val="000000"/>
                <w:szCs w:val="22"/>
                <w:lang w:val="en-US" w:bidi="el-GR"/>
              </w:rPr>
              <w:t>300</w:t>
            </w:r>
          </w:p>
        </w:tc>
        <w:tc>
          <w:tcPr>
            <w:tcW w:w="1713"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F22E66" w:rsidRPr="00F22E66" w:rsidRDefault="00F22E66">
            <w:pPr>
              <w:suppressAutoHyphens/>
              <w:jc w:val="right"/>
              <w:rPr>
                <w:rFonts w:ascii="Calibri" w:hAnsi="Calibri" w:cs="Tahoma"/>
                <w:bCs/>
                <w:color w:val="000000"/>
                <w:kern w:val="2"/>
                <w:lang w:eastAsia="zh-CN"/>
              </w:rPr>
            </w:pPr>
            <w:r w:rsidRPr="00F22E66">
              <w:rPr>
                <w:rFonts w:ascii="Calibri" w:hAnsi="Calibri" w:cs="Tahoma"/>
                <w:bCs/>
                <w:color w:val="000000"/>
                <w:szCs w:val="22"/>
              </w:rPr>
              <w:t>1,20</w:t>
            </w:r>
          </w:p>
        </w:tc>
        <w:tc>
          <w:tcPr>
            <w:tcW w:w="1948" w:type="dxa"/>
            <w:gridSpan w:val="2"/>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right"/>
              <w:rPr>
                <w:rFonts w:ascii="Calibri" w:hAnsi="Calibri" w:cs="Tahoma"/>
                <w:bCs/>
                <w:color w:val="000000"/>
                <w:kern w:val="2"/>
                <w:lang w:eastAsia="zh-CN"/>
              </w:rPr>
            </w:pPr>
          </w:p>
        </w:tc>
        <w:tc>
          <w:tcPr>
            <w:tcW w:w="1850"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jc w:val="right"/>
              <w:rPr>
                <w:rFonts w:ascii="Calibri" w:hAnsi="Calibri" w:cs="Tahoma"/>
                <w:bCs/>
                <w:color w:val="000000"/>
                <w:kern w:val="2"/>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hideMark/>
          </w:tcPr>
          <w:p w:rsidR="00F22E66" w:rsidRPr="00F22E66" w:rsidRDefault="00F22E66">
            <w:pPr>
              <w:spacing w:before="80" w:after="80"/>
              <w:jc w:val="right"/>
              <w:rPr>
                <w:rFonts w:ascii="Calibri" w:hAnsi="Calibri" w:cs="Tahoma"/>
                <w:b/>
                <w:bCs/>
                <w:color w:val="000000"/>
                <w:u w:val="single"/>
              </w:rPr>
            </w:pPr>
            <w:r w:rsidRPr="00F22E66">
              <w:rPr>
                <w:rFonts w:ascii="Calibri" w:eastAsia="DejaVu Sans" w:hAnsi="Calibri" w:cs="Tahoma"/>
                <w:b/>
                <w:color w:val="000000"/>
                <w:szCs w:val="22"/>
                <w:lang w:bidi="el-GR"/>
              </w:rPr>
              <w:t>ΚΑΘΑΡΗ ΔΑΠΑΝΗ</w:t>
            </w:r>
            <w:r w:rsidRPr="00F22E66">
              <w:rPr>
                <w:rFonts w:ascii="Calibri" w:eastAsia="Calibri" w:hAnsi="Calibri" w:cs="Tahoma"/>
                <w:b/>
                <w:bCs/>
                <w:color w:val="000000"/>
                <w:szCs w:val="22"/>
                <w:lang w:bidi="el-GR"/>
              </w:rPr>
              <w:t xml:space="preserve"> ΟΜΑΔΑΣ Γ</w:t>
            </w:r>
            <w:r w:rsidRPr="00F22E66">
              <w:rPr>
                <w:rFonts w:ascii="Calibri" w:eastAsia="DejaVu Sans" w:hAnsi="Calibri" w:cs="Tahoma"/>
                <w:b/>
                <w:color w:val="000000"/>
                <w:szCs w:val="22"/>
                <w:lang w:bidi="el-GR"/>
              </w:rPr>
              <w:t>'</w:t>
            </w:r>
            <w:r w:rsidRPr="00F22E66">
              <w:rPr>
                <w:rFonts w:ascii="Calibri" w:eastAsia="Calibri" w:hAnsi="Calibri" w:cs="Tahoma"/>
                <w:b/>
                <w:bCs/>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pacing w:before="80" w:after="80"/>
              <w:jc w:val="right"/>
              <w:rPr>
                <w:rFonts w:ascii="Calibri" w:hAnsi="Calibri" w:cs="Tahoma"/>
                <w:b/>
                <w:bCs/>
                <w:color w:val="000000"/>
                <w:u w:val="single"/>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Φ.Π.Α. 24%</w:t>
            </w:r>
            <w:r w:rsidRPr="00F22E66">
              <w:rPr>
                <w:rFonts w:ascii="Calibri" w:eastAsia="DejaVu Sans" w:hAnsi="Calibri" w:cs="Tahoma"/>
                <w:b/>
                <w:color w:val="000000"/>
                <w:szCs w:val="22"/>
                <w:lang w:bidi="el-GR"/>
              </w:rPr>
              <w:t xml:space="preserve"> ΟΜΑΔΑΣ</w:t>
            </w:r>
            <w:r w:rsidRPr="00F22E66">
              <w:rPr>
                <w:rFonts w:ascii="Calibri" w:eastAsia="Calibri" w:hAnsi="Calibri" w:cs="Tahoma"/>
                <w:b/>
                <w:bCs/>
                <w:color w:val="000000"/>
                <w:szCs w:val="22"/>
                <w:lang w:bidi="el-GR"/>
              </w:rPr>
              <w:t xml:space="preserve"> Γ</w:t>
            </w:r>
            <w:r w:rsidRPr="00F22E66">
              <w:rPr>
                <w:rFonts w:ascii="Calibri" w:eastAsia="DejaVu Sans" w:hAnsi="Calibri" w:cs="Tahoma"/>
                <w:b/>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ΣΥΝΟΛΙΚΗ ΔΑΠΑΝΗ</w:t>
            </w:r>
            <w:r w:rsidRPr="00F22E66">
              <w:rPr>
                <w:rFonts w:ascii="Calibri" w:eastAsia="DejaVu Sans" w:hAnsi="Calibri" w:cs="Tahoma"/>
                <w:b/>
                <w:color w:val="000000"/>
                <w:szCs w:val="22"/>
                <w:lang w:bidi="el-GR"/>
              </w:rPr>
              <w:t xml:space="preserve"> ΟΜΑΔΑΣ</w:t>
            </w:r>
            <w:r w:rsidRPr="00F22E66">
              <w:rPr>
                <w:rFonts w:ascii="Calibri" w:eastAsia="Calibri" w:hAnsi="Calibri" w:cs="Tahoma"/>
                <w:b/>
                <w:bCs/>
                <w:color w:val="000000"/>
                <w:szCs w:val="22"/>
                <w:lang w:bidi="el-GR"/>
              </w:rPr>
              <w:t xml:space="preserve"> Γ</w:t>
            </w:r>
            <w:r w:rsidRPr="00F22E66">
              <w:rPr>
                <w:rFonts w:ascii="Calibri" w:eastAsia="DejaVu Sans" w:hAnsi="Calibri" w:cs="Tahoma"/>
                <w:b/>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rHeight w:val="149"/>
          <w:tblHeader/>
          <w:jc w:val="center"/>
        </w:trPr>
        <w:tc>
          <w:tcPr>
            <w:tcW w:w="14286" w:type="dxa"/>
            <w:gridSpan w:val="11"/>
            <w:tcBorders>
              <w:top w:val="double" w:sz="4" w:space="0" w:color="auto"/>
              <w:left w:val="double" w:sz="4" w:space="0" w:color="auto"/>
              <w:bottom w:val="double" w:sz="4" w:space="0" w:color="auto"/>
              <w:right w:val="double" w:sz="4" w:space="0" w:color="auto"/>
            </w:tcBorders>
            <w:shd w:val="clear" w:color="auto" w:fill="BFBFBF"/>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hideMark/>
          </w:tcPr>
          <w:p w:rsidR="00F22E66" w:rsidRPr="00F22E66" w:rsidRDefault="00F22E66">
            <w:pPr>
              <w:spacing w:before="80" w:after="80"/>
              <w:jc w:val="right"/>
              <w:rPr>
                <w:rFonts w:ascii="Calibri" w:hAnsi="Calibri" w:cs="Tahoma"/>
                <w:b/>
                <w:color w:val="000000"/>
                <w:kern w:val="2"/>
                <w:lang w:bidi="el-GR"/>
              </w:rPr>
            </w:pPr>
            <w:r w:rsidRPr="00F22E66">
              <w:rPr>
                <w:rFonts w:ascii="Calibri" w:hAnsi="Calibri" w:cs="Tahoma"/>
                <w:b/>
                <w:color w:val="000000"/>
                <w:szCs w:val="22"/>
                <w:lang w:bidi="el-GR"/>
              </w:rPr>
              <w:t>ΚΑΘΑΡΗ ΔΑΠΑΝΗ ΟΜΑΔΩΝ Α</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Β</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Γ</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w:t>
            </w:r>
          </w:p>
          <w:p w:rsidR="00F22E66" w:rsidRPr="00F22E66" w:rsidRDefault="00F22E66">
            <w:pPr>
              <w:spacing w:before="80" w:after="80"/>
              <w:jc w:val="right"/>
              <w:rPr>
                <w:rFonts w:ascii="Calibri" w:hAnsi="Calibri" w:cs="Tahoma"/>
                <w:b/>
                <w:bCs/>
                <w:color w:val="000000"/>
                <w:u w:val="single"/>
              </w:rPr>
            </w:pPr>
            <w:r w:rsidRPr="00F22E66">
              <w:rPr>
                <w:rFonts w:ascii="Calibri" w:hAnsi="Calibri" w:cs="Tahoma"/>
                <w:b/>
                <w:color w:val="000000"/>
                <w:szCs w:val="22"/>
                <w:lang w:bidi="el-GR"/>
              </w:rPr>
              <w:t>(ΣΠ)</w:t>
            </w:r>
          </w:p>
        </w:tc>
        <w:tc>
          <w:tcPr>
            <w:tcW w:w="1844"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2E66" w:rsidRPr="00F22E66" w:rsidRDefault="00F22E66">
            <w:pPr>
              <w:spacing w:before="80" w:after="80"/>
              <w:jc w:val="right"/>
              <w:rPr>
                <w:rFonts w:ascii="Calibri" w:hAnsi="Calibri" w:cs="Tahoma"/>
                <w:b/>
                <w:bCs/>
                <w:color w:val="000000"/>
                <w:u w:val="single"/>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Φ.Π.Α. 24% ΟΜΑΔΩΝ Α</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Β</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Γ</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r w:rsidR="00F22E66" w:rsidRPr="00F22E66" w:rsidTr="00F22E66">
        <w:trPr>
          <w:gridAfter w:val="1"/>
          <w:wAfter w:w="14" w:type="dxa"/>
          <w:cantSplit/>
          <w:tblHeader/>
          <w:jc w:val="center"/>
        </w:trPr>
        <w:tc>
          <w:tcPr>
            <w:tcW w:w="12442" w:type="dxa"/>
            <w:gridSpan w:val="9"/>
            <w:tcBorders>
              <w:top w:val="double" w:sz="4" w:space="0" w:color="auto"/>
              <w:left w:val="double" w:sz="4" w:space="0" w:color="auto"/>
              <w:bottom w:val="double" w:sz="4" w:space="0" w:color="auto"/>
              <w:right w:val="double" w:sz="4" w:space="0" w:color="auto"/>
            </w:tcBorders>
            <w:hideMark/>
          </w:tcPr>
          <w:p w:rsidR="00F22E66" w:rsidRPr="00F22E66" w:rsidRDefault="00F22E66">
            <w:pPr>
              <w:suppressAutoHyphens/>
              <w:spacing w:before="80" w:after="80"/>
              <w:jc w:val="right"/>
              <w:rPr>
                <w:rFonts w:ascii="Calibri" w:hAnsi="Calibri" w:cs="Tahoma"/>
                <w:b/>
                <w:bCs/>
                <w:color w:val="000000"/>
                <w:kern w:val="2"/>
                <w:u w:val="single"/>
                <w:lang w:eastAsia="zh-CN"/>
              </w:rPr>
            </w:pPr>
            <w:r w:rsidRPr="00F22E66">
              <w:rPr>
                <w:rFonts w:ascii="Calibri" w:hAnsi="Calibri" w:cs="Tahoma"/>
                <w:b/>
                <w:color w:val="000000"/>
                <w:szCs w:val="22"/>
                <w:lang w:bidi="el-GR"/>
              </w:rPr>
              <w:t>ΣΥΝΟΛΙΚΗ ΔΑΠΑΝΗ ΟΜΑΔΩΝ Α</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Β</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 xml:space="preserve"> + Γ</w:t>
            </w:r>
            <w:r w:rsidRPr="00F22E66">
              <w:rPr>
                <w:rFonts w:ascii="Calibri" w:eastAsia="DejaVu Sans" w:hAnsi="Calibri" w:cs="Tahoma"/>
                <w:b/>
                <w:color w:val="000000"/>
                <w:szCs w:val="22"/>
                <w:lang w:bidi="el-GR"/>
              </w:rPr>
              <w:t>'</w:t>
            </w:r>
            <w:r w:rsidRPr="00F22E66">
              <w:rPr>
                <w:rFonts w:ascii="Calibri" w:hAnsi="Calibri" w:cs="Tahoma"/>
                <w:b/>
                <w:color w:val="000000"/>
                <w:szCs w:val="22"/>
                <w:lang w:bidi="el-GR"/>
              </w:rPr>
              <w:t>:</w:t>
            </w:r>
          </w:p>
        </w:tc>
        <w:tc>
          <w:tcPr>
            <w:tcW w:w="1844"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2E66" w:rsidRPr="00F22E66" w:rsidRDefault="00F22E66">
            <w:pPr>
              <w:suppressAutoHyphens/>
              <w:spacing w:before="80" w:after="80"/>
              <w:jc w:val="right"/>
              <w:rPr>
                <w:rFonts w:ascii="Calibri" w:hAnsi="Calibri" w:cs="Tahoma"/>
                <w:b/>
                <w:bCs/>
                <w:color w:val="000000"/>
                <w:kern w:val="2"/>
                <w:u w:val="single"/>
                <w:lang w:eastAsia="zh-CN"/>
              </w:rPr>
            </w:pPr>
          </w:p>
        </w:tc>
      </w:tr>
    </w:tbl>
    <w:p w:rsidR="00F22E66" w:rsidRPr="00F22E66" w:rsidRDefault="00F22E66" w:rsidP="00F22E66">
      <w:pPr>
        <w:tabs>
          <w:tab w:val="left" w:pos="2592"/>
        </w:tabs>
        <w:spacing w:after="120"/>
        <w:rPr>
          <w:rFonts w:ascii="Calibri" w:hAnsi="Calibri" w:cs="Tahoma"/>
          <w:szCs w:val="22"/>
          <w:lang w:eastAsia="zh-CN"/>
        </w:rPr>
      </w:pPr>
    </w:p>
    <w:p w:rsidR="00F22E66" w:rsidRPr="00F22E66" w:rsidRDefault="00F22E66" w:rsidP="00F22E66">
      <w:pPr>
        <w:tabs>
          <w:tab w:val="left" w:pos="2592"/>
        </w:tabs>
        <w:spacing w:after="120"/>
        <w:rPr>
          <w:rFonts w:ascii="Calibri" w:hAnsi="Calibri" w:cs="Tahoma"/>
          <w:szCs w:val="22"/>
        </w:rPr>
      </w:pP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3927"/>
        <w:gridCol w:w="3045"/>
        <w:gridCol w:w="2126"/>
      </w:tblGrid>
      <w:tr w:rsidR="00F22E66" w:rsidRPr="00F22E66" w:rsidTr="00F22E66">
        <w:trPr>
          <w:jc w:val="center"/>
        </w:trPr>
        <w:tc>
          <w:tcPr>
            <w:tcW w:w="509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F22E66" w:rsidRPr="00F22E66" w:rsidRDefault="00F22E66">
            <w:pPr>
              <w:suppressAutoHyphens/>
              <w:jc w:val="center"/>
              <w:rPr>
                <w:rFonts w:ascii="Calibri" w:hAnsi="Calibri" w:cs="Tahoma"/>
                <w:b/>
                <w:color w:val="00000A"/>
                <w:kern w:val="2"/>
                <w:lang w:eastAsia="zh-CN"/>
              </w:rPr>
            </w:pPr>
            <w:r w:rsidRPr="00F22E66">
              <w:rPr>
                <w:rFonts w:ascii="Calibri" w:hAnsi="Calibri" w:cs="Tahoma"/>
                <w:b/>
                <w:szCs w:val="22"/>
              </w:rPr>
              <w:t>ΟΜΑΔΑ</w:t>
            </w:r>
          </w:p>
        </w:tc>
        <w:tc>
          <w:tcPr>
            <w:tcW w:w="3926" w:type="dxa"/>
            <w:tcBorders>
              <w:top w:val="double" w:sz="4" w:space="0" w:color="auto"/>
              <w:left w:val="double" w:sz="4" w:space="0" w:color="auto"/>
              <w:bottom w:val="double" w:sz="4" w:space="0" w:color="auto"/>
              <w:right w:val="thinThickThinSmallGap" w:sz="24" w:space="0" w:color="auto"/>
            </w:tcBorders>
            <w:shd w:val="clear" w:color="auto" w:fill="F2F2F2"/>
            <w:vAlign w:val="center"/>
            <w:hideMark/>
          </w:tcPr>
          <w:p w:rsidR="00F22E66" w:rsidRPr="00F22E66" w:rsidRDefault="00F22E66">
            <w:pPr>
              <w:jc w:val="center"/>
              <w:rPr>
                <w:rFonts w:ascii="Calibri" w:hAnsi="Calibri" w:cs="Tahoma"/>
                <w:b/>
                <w:caps/>
                <w:color w:val="00000A"/>
                <w:kern w:val="20"/>
                <w:lang w:eastAsia="zh-CN"/>
              </w:rPr>
            </w:pPr>
            <w:r w:rsidRPr="00F22E66">
              <w:rPr>
                <w:rFonts w:ascii="Calibri" w:hAnsi="Calibri" w:cs="Tahoma"/>
                <w:b/>
                <w:caps/>
                <w:kern w:val="20"/>
                <w:szCs w:val="22"/>
              </w:rPr>
              <w:t xml:space="preserve">ΚΑΘΑΡΗ Δαπάνη ΟΜΑΔΑΣ </w:t>
            </w:r>
          </w:p>
          <w:p w:rsidR="00F22E66" w:rsidRPr="00F22E66" w:rsidRDefault="00F22E66">
            <w:pPr>
              <w:jc w:val="center"/>
              <w:rPr>
                <w:rFonts w:ascii="Calibri" w:hAnsi="Calibri" w:cs="Tahoma"/>
                <w:b/>
                <w:caps/>
                <w:kern w:val="20"/>
              </w:rPr>
            </w:pPr>
            <w:r w:rsidRPr="00F22E66">
              <w:rPr>
                <w:rFonts w:ascii="Calibri" w:hAnsi="Calibri" w:cs="Tahoma"/>
                <w:b/>
                <w:caps/>
                <w:kern w:val="20"/>
                <w:szCs w:val="22"/>
              </w:rPr>
              <w:t xml:space="preserve">Κατά τον Προϋπολογισμό </w:t>
            </w:r>
          </w:p>
          <w:p w:rsidR="00F22E66" w:rsidRPr="00F22E66" w:rsidRDefault="00F22E66">
            <w:pPr>
              <w:suppressAutoHyphens/>
              <w:jc w:val="center"/>
              <w:rPr>
                <w:rFonts w:ascii="Calibri" w:hAnsi="Calibri" w:cs="Tahoma"/>
                <w:b/>
                <w:color w:val="00000A"/>
                <w:kern w:val="2"/>
                <w:lang w:eastAsia="zh-CN"/>
              </w:rPr>
            </w:pPr>
            <w:r w:rsidRPr="00F22E66">
              <w:rPr>
                <w:rFonts w:ascii="Calibri" w:hAnsi="Calibri" w:cs="Tahoma"/>
                <w:b/>
                <w:szCs w:val="22"/>
              </w:rPr>
              <w:t>(€)</w:t>
            </w:r>
          </w:p>
        </w:tc>
        <w:tc>
          <w:tcPr>
            <w:tcW w:w="5171" w:type="dxa"/>
            <w:gridSpan w:val="2"/>
            <w:tcBorders>
              <w:top w:val="double" w:sz="4" w:space="0" w:color="auto"/>
              <w:left w:val="thinThickThinSmallGap" w:sz="24" w:space="0" w:color="auto"/>
              <w:bottom w:val="double" w:sz="4" w:space="0" w:color="auto"/>
              <w:right w:val="double" w:sz="4" w:space="0" w:color="auto"/>
            </w:tcBorders>
            <w:shd w:val="clear" w:color="auto" w:fill="F2F2F2"/>
            <w:vAlign w:val="center"/>
            <w:hideMark/>
          </w:tcPr>
          <w:p w:rsidR="00F22E66" w:rsidRPr="00F22E66" w:rsidRDefault="00F22E66">
            <w:pPr>
              <w:jc w:val="center"/>
              <w:rPr>
                <w:rFonts w:ascii="Calibri" w:hAnsi="Calibri" w:cs="Tahoma"/>
                <w:b/>
                <w:caps/>
                <w:color w:val="00000A"/>
                <w:kern w:val="20"/>
                <w:lang w:eastAsia="zh-CN"/>
              </w:rPr>
            </w:pPr>
            <w:r w:rsidRPr="00F22E66">
              <w:rPr>
                <w:rFonts w:ascii="Calibri" w:hAnsi="Calibri" w:cs="Tahoma"/>
                <w:b/>
                <w:caps/>
                <w:kern w:val="20"/>
                <w:szCs w:val="22"/>
              </w:rPr>
              <w:t xml:space="preserve">ΚΑΘΑΡΗ Δαπάνη ΟΜΑΔΑΣ </w:t>
            </w:r>
          </w:p>
          <w:p w:rsidR="00F22E66" w:rsidRPr="00F22E66" w:rsidRDefault="00F22E66">
            <w:pPr>
              <w:jc w:val="center"/>
              <w:rPr>
                <w:rFonts w:ascii="Calibri" w:hAnsi="Calibri" w:cs="Tahoma"/>
                <w:b/>
                <w:caps/>
                <w:kern w:val="20"/>
              </w:rPr>
            </w:pPr>
            <w:r w:rsidRPr="00F22E66">
              <w:rPr>
                <w:rFonts w:ascii="Calibri" w:hAnsi="Calibri" w:cs="Tahoma"/>
                <w:b/>
                <w:caps/>
                <w:kern w:val="20"/>
                <w:szCs w:val="22"/>
              </w:rPr>
              <w:t>κατά ΤΗΝ ΠΡΟΣΦΟΡΑ</w:t>
            </w:r>
          </w:p>
          <w:p w:rsidR="00F22E66" w:rsidRPr="00F22E66" w:rsidRDefault="00F22E66">
            <w:pPr>
              <w:suppressAutoHyphens/>
              <w:jc w:val="center"/>
              <w:rPr>
                <w:rFonts w:ascii="Calibri" w:hAnsi="Calibri" w:cs="Tahoma"/>
                <w:b/>
                <w:color w:val="00000A"/>
                <w:kern w:val="2"/>
                <w:lang w:eastAsia="zh-CN"/>
              </w:rPr>
            </w:pPr>
            <w:r w:rsidRPr="00F22E66">
              <w:rPr>
                <w:rFonts w:ascii="Calibri" w:hAnsi="Calibri" w:cs="Tahoma"/>
                <w:b/>
                <w:szCs w:val="22"/>
              </w:rPr>
              <w:t>(€)</w:t>
            </w:r>
          </w:p>
        </w:tc>
      </w:tr>
      <w:tr w:rsidR="00F22E66" w:rsidRPr="00F22E66" w:rsidTr="00F22E66">
        <w:trPr>
          <w:trHeight w:val="400"/>
          <w:jc w:val="center"/>
        </w:trPr>
        <w:tc>
          <w:tcPr>
            <w:tcW w:w="5091"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jc w:val="center"/>
              <w:rPr>
                <w:rFonts w:ascii="Calibri" w:hAnsi="Calibri" w:cs="Tahoma"/>
                <w:b/>
                <w:color w:val="00000A"/>
                <w:kern w:val="2"/>
                <w:lang w:eastAsia="zh-CN"/>
              </w:rPr>
            </w:pPr>
            <w:r w:rsidRPr="00F22E66">
              <w:rPr>
                <w:rFonts w:ascii="Calibri" w:hAnsi="Calibri" w:cs="Tahoma"/>
                <w:b/>
                <w:szCs w:val="22"/>
              </w:rPr>
              <w:lastRenderedPageBreak/>
              <w:t xml:space="preserve">Α΄ </w:t>
            </w:r>
            <w:r w:rsidRPr="00F22E66">
              <w:rPr>
                <w:rFonts w:ascii="Calibri" w:hAnsi="Calibri" w:cs="Tahoma"/>
                <w:szCs w:val="22"/>
              </w:rPr>
              <w:t xml:space="preserve">(Υ.Δ.Ε. - </w:t>
            </w:r>
            <w:r w:rsidRPr="00F22E66">
              <w:rPr>
                <w:rFonts w:ascii="Calibri" w:hAnsi="Calibri" w:cs="Tahoma"/>
                <w:caps/>
                <w:kern w:val="20"/>
                <w:szCs w:val="22"/>
              </w:rPr>
              <w:t>Υπεύθυνη Δήλωση Εγκαταστάτη Ηλεκτρολόγου</w:t>
            </w:r>
            <w:r w:rsidRPr="00F22E66">
              <w:rPr>
                <w:rFonts w:ascii="Calibri" w:hAnsi="Calibri" w:cs="Tahoma"/>
                <w:szCs w:val="22"/>
              </w:rPr>
              <w:t>)</w:t>
            </w:r>
          </w:p>
        </w:tc>
        <w:tc>
          <w:tcPr>
            <w:tcW w:w="3926" w:type="dxa"/>
            <w:tcBorders>
              <w:top w:val="double" w:sz="4" w:space="0" w:color="auto"/>
              <w:left w:val="double" w:sz="4" w:space="0" w:color="auto"/>
              <w:bottom w:val="double" w:sz="4" w:space="0" w:color="auto"/>
              <w:right w:val="thinThickThinSmallGap" w:sz="24" w:space="0" w:color="auto"/>
            </w:tcBorders>
            <w:vAlign w:val="center"/>
            <w:hideMark/>
          </w:tcPr>
          <w:p w:rsidR="00F22E66" w:rsidRPr="00F22E66" w:rsidRDefault="00F22E66">
            <w:pPr>
              <w:suppressAutoHyphens/>
              <w:jc w:val="right"/>
              <w:rPr>
                <w:rFonts w:ascii="Calibri" w:hAnsi="Calibri" w:cs="Tahoma"/>
                <w:color w:val="00000A"/>
                <w:kern w:val="2"/>
                <w:lang w:eastAsia="zh-CN"/>
              </w:rPr>
            </w:pPr>
            <w:r w:rsidRPr="00F22E66">
              <w:rPr>
                <w:rFonts w:ascii="Calibri" w:hAnsi="Calibri" w:cs="Tahoma"/>
                <w:szCs w:val="22"/>
              </w:rPr>
              <w:t>69.000,00</w:t>
            </w:r>
          </w:p>
        </w:tc>
        <w:tc>
          <w:tcPr>
            <w:tcW w:w="5171" w:type="dxa"/>
            <w:gridSpan w:val="2"/>
            <w:tcBorders>
              <w:top w:val="double" w:sz="4" w:space="0" w:color="auto"/>
              <w:left w:val="thinThickThinSmallGap" w:sz="24" w:space="0" w:color="auto"/>
              <w:bottom w:val="double" w:sz="4" w:space="0" w:color="auto"/>
              <w:right w:val="double" w:sz="4" w:space="0" w:color="auto"/>
            </w:tcBorders>
            <w:vAlign w:val="center"/>
          </w:tcPr>
          <w:p w:rsidR="00F22E66" w:rsidRPr="00F22E66" w:rsidRDefault="00F22E66">
            <w:pPr>
              <w:suppressAutoHyphens/>
              <w:jc w:val="center"/>
              <w:rPr>
                <w:rFonts w:ascii="Calibri" w:hAnsi="Calibri" w:cs="Tahoma"/>
                <w:color w:val="00000A"/>
                <w:kern w:val="2"/>
                <w:lang w:eastAsia="zh-CN"/>
              </w:rPr>
            </w:pPr>
          </w:p>
        </w:tc>
      </w:tr>
      <w:tr w:rsidR="00F22E66" w:rsidRPr="00F22E66" w:rsidTr="00F22E66">
        <w:trPr>
          <w:trHeight w:val="400"/>
          <w:jc w:val="center"/>
        </w:trPr>
        <w:tc>
          <w:tcPr>
            <w:tcW w:w="5091"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jc w:val="center"/>
              <w:rPr>
                <w:rFonts w:ascii="Calibri" w:hAnsi="Calibri" w:cs="Tahoma"/>
                <w:b/>
                <w:color w:val="00000A"/>
                <w:kern w:val="2"/>
                <w:lang w:eastAsia="zh-CN"/>
              </w:rPr>
            </w:pPr>
            <w:r w:rsidRPr="00F22E66">
              <w:rPr>
                <w:rFonts w:ascii="Calibri" w:hAnsi="Calibri" w:cs="Tahoma"/>
                <w:b/>
                <w:szCs w:val="22"/>
              </w:rPr>
              <w:t xml:space="preserve">Β΄ </w:t>
            </w:r>
            <w:r w:rsidRPr="00F22E66">
              <w:rPr>
                <w:rFonts w:ascii="Calibri" w:hAnsi="Calibri" w:cs="Tahoma"/>
                <w:szCs w:val="22"/>
              </w:rPr>
              <w:t>(ΕΡΓΑΣΙΕΣ ΣΥΜΜΟΡΦΩΣΗΣ ΗΛΕΚΤΡΟΛΟΓΙΚΩΝ ΕΓΚΑΤΑΣΤΑΣΕΩΝ)</w:t>
            </w:r>
          </w:p>
        </w:tc>
        <w:tc>
          <w:tcPr>
            <w:tcW w:w="3926" w:type="dxa"/>
            <w:tcBorders>
              <w:top w:val="double" w:sz="4" w:space="0" w:color="auto"/>
              <w:left w:val="double" w:sz="4" w:space="0" w:color="auto"/>
              <w:bottom w:val="double" w:sz="4" w:space="0" w:color="auto"/>
              <w:right w:val="thinThickThinSmallGap" w:sz="24" w:space="0" w:color="auto"/>
            </w:tcBorders>
            <w:vAlign w:val="center"/>
            <w:hideMark/>
          </w:tcPr>
          <w:p w:rsidR="00F22E66" w:rsidRPr="00F22E66" w:rsidRDefault="00F22E66">
            <w:pPr>
              <w:suppressAutoHyphens/>
              <w:jc w:val="right"/>
              <w:rPr>
                <w:rFonts w:ascii="Calibri" w:hAnsi="Calibri" w:cs="Tahoma"/>
                <w:color w:val="00000A"/>
                <w:kern w:val="2"/>
                <w:lang w:eastAsia="zh-CN"/>
              </w:rPr>
            </w:pPr>
            <w:r w:rsidRPr="00F22E66">
              <w:rPr>
                <w:rFonts w:ascii="Calibri" w:hAnsi="Calibri" w:cs="Tahoma"/>
                <w:szCs w:val="22"/>
              </w:rPr>
              <w:t>101.243,50</w:t>
            </w:r>
          </w:p>
        </w:tc>
        <w:tc>
          <w:tcPr>
            <w:tcW w:w="5171" w:type="dxa"/>
            <w:gridSpan w:val="2"/>
            <w:tcBorders>
              <w:top w:val="double" w:sz="4" w:space="0" w:color="auto"/>
              <w:left w:val="thinThickThinSmallGap" w:sz="24" w:space="0" w:color="auto"/>
              <w:bottom w:val="double" w:sz="4" w:space="0" w:color="auto"/>
              <w:right w:val="double" w:sz="4" w:space="0" w:color="auto"/>
            </w:tcBorders>
            <w:vAlign w:val="center"/>
          </w:tcPr>
          <w:p w:rsidR="00F22E66" w:rsidRPr="00F22E66" w:rsidRDefault="00F22E66">
            <w:pPr>
              <w:suppressAutoHyphens/>
              <w:jc w:val="center"/>
              <w:rPr>
                <w:rFonts w:ascii="Calibri" w:hAnsi="Calibri" w:cs="Tahoma"/>
                <w:color w:val="00000A"/>
                <w:kern w:val="2"/>
                <w:lang w:eastAsia="zh-CN"/>
              </w:rPr>
            </w:pPr>
          </w:p>
        </w:tc>
      </w:tr>
      <w:tr w:rsidR="00F22E66" w:rsidRPr="00F22E66" w:rsidTr="00F22E66">
        <w:trPr>
          <w:trHeight w:val="398"/>
          <w:jc w:val="center"/>
        </w:trPr>
        <w:tc>
          <w:tcPr>
            <w:tcW w:w="5091" w:type="dxa"/>
            <w:tcBorders>
              <w:top w:val="double" w:sz="4" w:space="0" w:color="auto"/>
              <w:left w:val="double" w:sz="4" w:space="0" w:color="auto"/>
              <w:bottom w:val="double" w:sz="4" w:space="0" w:color="auto"/>
              <w:right w:val="double" w:sz="4" w:space="0" w:color="auto"/>
            </w:tcBorders>
            <w:vAlign w:val="center"/>
            <w:hideMark/>
          </w:tcPr>
          <w:p w:rsidR="00F22E66" w:rsidRPr="00F22E66" w:rsidRDefault="00F22E66">
            <w:pPr>
              <w:suppressAutoHyphens/>
              <w:jc w:val="center"/>
              <w:rPr>
                <w:rFonts w:ascii="Calibri" w:hAnsi="Calibri" w:cs="Tahoma"/>
                <w:b/>
                <w:bCs/>
                <w:color w:val="00000A"/>
                <w:kern w:val="2"/>
                <w:lang w:eastAsia="zh-CN"/>
              </w:rPr>
            </w:pPr>
            <w:r w:rsidRPr="00F22E66">
              <w:rPr>
                <w:rFonts w:ascii="Calibri" w:hAnsi="Calibri" w:cs="Tahoma"/>
                <w:b/>
                <w:szCs w:val="22"/>
              </w:rPr>
              <w:t>Γ΄</w:t>
            </w:r>
            <w:r w:rsidRPr="00F22E66">
              <w:rPr>
                <w:rFonts w:ascii="Calibri" w:hAnsi="Calibri" w:cs="Tahoma"/>
                <w:szCs w:val="22"/>
              </w:rPr>
              <w:t>(ΠΡΟΜΗΘΕΙΑ ΥΛΙΚΩΝ)</w:t>
            </w:r>
          </w:p>
        </w:tc>
        <w:tc>
          <w:tcPr>
            <w:tcW w:w="3926" w:type="dxa"/>
            <w:tcBorders>
              <w:top w:val="double" w:sz="4" w:space="0" w:color="auto"/>
              <w:left w:val="double" w:sz="4" w:space="0" w:color="auto"/>
              <w:bottom w:val="double" w:sz="4" w:space="0" w:color="auto"/>
              <w:right w:val="thinThickThinSmallGap" w:sz="24" w:space="0" w:color="auto"/>
            </w:tcBorders>
            <w:vAlign w:val="center"/>
            <w:hideMark/>
          </w:tcPr>
          <w:p w:rsidR="00F22E66" w:rsidRPr="00F22E66" w:rsidRDefault="00F22E66">
            <w:pPr>
              <w:suppressAutoHyphens/>
              <w:jc w:val="right"/>
              <w:rPr>
                <w:rFonts w:ascii="Calibri" w:hAnsi="Calibri" w:cs="Tahoma"/>
                <w:color w:val="00000A"/>
                <w:kern w:val="2"/>
                <w:lang w:eastAsia="zh-CN"/>
              </w:rPr>
            </w:pPr>
            <w:r w:rsidRPr="00F22E66">
              <w:rPr>
                <w:rFonts w:ascii="Calibri" w:hAnsi="Calibri" w:cs="Tahoma"/>
                <w:szCs w:val="22"/>
              </w:rPr>
              <w:t>44.874,00</w:t>
            </w:r>
          </w:p>
        </w:tc>
        <w:tc>
          <w:tcPr>
            <w:tcW w:w="5171" w:type="dxa"/>
            <w:gridSpan w:val="2"/>
            <w:tcBorders>
              <w:top w:val="double" w:sz="4" w:space="0" w:color="auto"/>
              <w:left w:val="thinThickThinSmallGap" w:sz="24" w:space="0" w:color="auto"/>
              <w:bottom w:val="double" w:sz="4" w:space="0" w:color="auto"/>
              <w:right w:val="double" w:sz="4" w:space="0" w:color="auto"/>
            </w:tcBorders>
            <w:vAlign w:val="center"/>
          </w:tcPr>
          <w:p w:rsidR="00F22E66" w:rsidRPr="00F22E66" w:rsidRDefault="00F22E66">
            <w:pPr>
              <w:suppressAutoHyphens/>
              <w:jc w:val="center"/>
              <w:rPr>
                <w:rFonts w:ascii="Calibri" w:hAnsi="Calibri" w:cs="Tahoma"/>
                <w:color w:val="00000A"/>
                <w:kern w:val="2"/>
                <w:lang w:eastAsia="zh-CN"/>
              </w:rPr>
            </w:pPr>
          </w:p>
        </w:tc>
      </w:tr>
      <w:tr w:rsidR="00F22E66" w:rsidRPr="00F22E66" w:rsidTr="00F22E66">
        <w:trPr>
          <w:cantSplit/>
          <w:trHeight w:val="642"/>
          <w:jc w:val="center"/>
        </w:trPr>
        <w:tc>
          <w:tcPr>
            <w:tcW w:w="5091" w:type="dxa"/>
            <w:tcBorders>
              <w:top w:val="double" w:sz="4" w:space="0" w:color="auto"/>
              <w:left w:val="double" w:sz="4" w:space="0" w:color="auto"/>
              <w:bottom w:val="double" w:sz="4" w:space="0" w:color="auto"/>
              <w:right w:val="double" w:sz="4" w:space="0" w:color="auto"/>
            </w:tcBorders>
          </w:tcPr>
          <w:p w:rsidR="00F22E66" w:rsidRPr="00F22E66" w:rsidRDefault="00F22E66">
            <w:pPr>
              <w:pStyle w:val="20"/>
              <w:spacing w:after="0" w:line="240" w:lineRule="auto"/>
              <w:ind w:left="-151" w:firstLine="84"/>
              <w:jc w:val="right"/>
              <w:rPr>
                <w:rFonts w:ascii="Calibri" w:hAnsi="Calibri" w:cs="Tahoma"/>
                <w:b/>
                <w:sz w:val="22"/>
              </w:rPr>
            </w:pPr>
            <w:r w:rsidRPr="00F22E66">
              <w:rPr>
                <w:rFonts w:ascii="Calibri" w:hAnsi="Calibri" w:cs="Tahoma"/>
                <w:b/>
                <w:caps/>
                <w:sz w:val="22"/>
                <w:szCs w:val="22"/>
              </w:rPr>
              <w:t>Αθροισμα δαπανών</w:t>
            </w:r>
            <w:r w:rsidRPr="00F22E66">
              <w:rPr>
                <w:rFonts w:ascii="Calibri" w:hAnsi="Calibri" w:cs="Tahoma"/>
                <w:b/>
                <w:sz w:val="22"/>
                <w:szCs w:val="22"/>
              </w:rPr>
              <w:t xml:space="preserve"> ΟΜΑΔΩΝ Α΄ + Β΄ + Γ΄ </w:t>
            </w:r>
            <w:r w:rsidRPr="00F22E66">
              <w:rPr>
                <w:rFonts w:ascii="Calibri" w:hAnsi="Calibri" w:cs="Tahoma"/>
                <w:b/>
                <w:caps/>
                <w:sz w:val="22"/>
                <w:szCs w:val="22"/>
              </w:rPr>
              <w:t>κατά τη μελέτη</w:t>
            </w:r>
            <w:r w:rsidRPr="00F22E66">
              <w:rPr>
                <w:rFonts w:ascii="Calibri" w:hAnsi="Calibri" w:cs="Tahoma"/>
                <w:b/>
                <w:sz w:val="22"/>
                <w:szCs w:val="22"/>
              </w:rPr>
              <w:t xml:space="preserve"> ΣΜ =</w:t>
            </w:r>
          </w:p>
          <w:p w:rsidR="00F22E66" w:rsidRPr="00F22E66" w:rsidRDefault="00F22E66">
            <w:pPr>
              <w:suppressAutoHyphens/>
              <w:ind w:left="-151" w:firstLine="84"/>
              <w:jc w:val="right"/>
              <w:rPr>
                <w:rFonts w:ascii="Calibri" w:hAnsi="Calibri" w:cs="Tahoma"/>
                <w:b/>
                <w:color w:val="00000A"/>
                <w:kern w:val="2"/>
                <w:lang w:eastAsia="zh-CN"/>
              </w:rPr>
            </w:pPr>
          </w:p>
        </w:tc>
        <w:tc>
          <w:tcPr>
            <w:tcW w:w="3926" w:type="dxa"/>
            <w:tcBorders>
              <w:top w:val="double" w:sz="4" w:space="0" w:color="auto"/>
              <w:left w:val="double" w:sz="4" w:space="0" w:color="auto"/>
              <w:bottom w:val="double" w:sz="4" w:space="0" w:color="auto"/>
              <w:right w:val="thinThickThinSmallGap" w:sz="24" w:space="0" w:color="auto"/>
            </w:tcBorders>
          </w:tcPr>
          <w:p w:rsidR="00F22E66" w:rsidRPr="00F22E66" w:rsidRDefault="00F22E66">
            <w:pPr>
              <w:jc w:val="right"/>
              <w:rPr>
                <w:rFonts w:ascii="Calibri" w:hAnsi="Calibri" w:cs="Tahoma"/>
                <w:b/>
                <w:color w:val="00000A"/>
                <w:kern w:val="2"/>
                <w:lang w:eastAsia="zh-CN"/>
              </w:rPr>
            </w:pPr>
            <w:r w:rsidRPr="00F22E66">
              <w:rPr>
                <w:rFonts w:ascii="Calibri" w:hAnsi="Calibri" w:cs="Tahoma"/>
                <w:b/>
                <w:szCs w:val="22"/>
              </w:rPr>
              <w:t>215.117,50</w:t>
            </w:r>
          </w:p>
          <w:p w:rsidR="00F22E66" w:rsidRPr="00F22E66" w:rsidRDefault="00F22E66">
            <w:pPr>
              <w:suppressAutoHyphens/>
              <w:jc w:val="right"/>
              <w:rPr>
                <w:rFonts w:ascii="Calibri" w:hAnsi="Calibri" w:cs="Tahoma"/>
                <w:b/>
                <w:color w:val="00000A"/>
                <w:kern w:val="2"/>
                <w:lang w:eastAsia="zh-CN"/>
              </w:rPr>
            </w:pPr>
          </w:p>
        </w:tc>
        <w:tc>
          <w:tcPr>
            <w:tcW w:w="3045" w:type="dxa"/>
            <w:tcBorders>
              <w:top w:val="double" w:sz="4" w:space="0" w:color="auto"/>
              <w:left w:val="thinThickThinSmallGap" w:sz="24" w:space="0" w:color="auto"/>
              <w:bottom w:val="double" w:sz="4" w:space="0" w:color="auto"/>
              <w:right w:val="double" w:sz="4" w:space="0" w:color="auto"/>
            </w:tcBorders>
            <w:hideMark/>
          </w:tcPr>
          <w:p w:rsidR="00F22E66" w:rsidRPr="00F22E66" w:rsidRDefault="00F22E66">
            <w:pPr>
              <w:suppressAutoHyphens/>
              <w:jc w:val="right"/>
              <w:rPr>
                <w:rFonts w:ascii="Calibri" w:hAnsi="Calibri" w:cs="Tahoma"/>
                <w:b/>
                <w:color w:val="00000A"/>
                <w:kern w:val="2"/>
                <w:lang w:eastAsia="zh-CN"/>
              </w:rPr>
            </w:pPr>
            <w:r w:rsidRPr="00F22E66">
              <w:rPr>
                <w:rFonts w:ascii="Calibri" w:hAnsi="Calibri" w:cs="Tahoma"/>
                <w:b/>
                <w:caps/>
                <w:kern w:val="20"/>
                <w:szCs w:val="22"/>
              </w:rPr>
              <w:t>Κατά την Προσφορά</w:t>
            </w:r>
            <w:r w:rsidRPr="00F22E66">
              <w:rPr>
                <w:rFonts w:ascii="Calibri" w:hAnsi="Calibri" w:cs="Tahoma"/>
                <w:b/>
                <w:szCs w:val="22"/>
              </w:rPr>
              <w:t xml:space="preserve"> ΣΠ =</w:t>
            </w:r>
          </w:p>
        </w:tc>
        <w:tc>
          <w:tcPr>
            <w:tcW w:w="2126" w:type="dxa"/>
            <w:tcBorders>
              <w:top w:val="double" w:sz="4" w:space="0" w:color="auto"/>
              <w:left w:val="double" w:sz="4" w:space="0" w:color="auto"/>
              <w:bottom w:val="double" w:sz="4" w:space="0" w:color="auto"/>
              <w:right w:val="double" w:sz="4" w:space="0" w:color="auto"/>
            </w:tcBorders>
          </w:tcPr>
          <w:p w:rsidR="00F22E66" w:rsidRPr="00F22E66" w:rsidRDefault="00F22E66">
            <w:pPr>
              <w:suppressAutoHyphens/>
              <w:jc w:val="center"/>
              <w:rPr>
                <w:rFonts w:ascii="Calibri" w:hAnsi="Calibri" w:cs="Tahoma"/>
                <w:color w:val="00000A"/>
                <w:kern w:val="2"/>
                <w:lang w:eastAsia="zh-CN"/>
              </w:rPr>
            </w:pPr>
          </w:p>
        </w:tc>
      </w:tr>
    </w:tbl>
    <w:p w:rsidR="00F22E66" w:rsidRPr="00F22E66" w:rsidRDefault="00F22E66" w:rsidP="00F22E66">
      <w:pPr>
        <w:spacing w:after="120"/>
        <w:jc w:val="right"/>
        <w:rPr>
          <w:rFonts w:ascii="Calibri" w:hAnsi="Calibri" w:cs="Arial"/>
          <w:szCs w:val="22"/>
          <w:lang w:eastAsia="zh-CN"/>
        </w:rPr>
      </w:pPr>
    </w:p>
    <w:p w:rsidR="00F22E66" w:rsidRPr="00F22E66" w:rsidRDefault="00F22E66" w:rsidP="00F22E66">
      <w:pPr>
        <w:spacing w:after="120"/>
        <w:jc w:val="right"/>
        <w:rPr>
          <w:rFonts w:ascii="Calibri" w:hAnsi="Calibri" w:cs="Arial"/>
          <w:szCs w:val="22"/>
        </w:rPr>
      </w:pPr>
    </w:p>
    <w:p w:rsidR="00F22E66" w:rsidRPr="00F22E66" w:rsidRDefault="00F22E66" w:rsidP="00F22E66">
      <w:pPr>
        <w:spacing w:after="120"/>
        <w:ind w:right="400"/>
        <w:jc w:val="right"/>
        <w:rPr>
          <w:rFonts w:ascii="Calibri" w:hAnsi="Calibri" w:cs="Arial"/>
          <w:szCs w:val="22"/>
          <w:u w:val="single"/>
        </w:rPr>
      </w:pPr>
      <w:r w:rsidRPr="00F22E66">
        <w:rPr>
          <w:rFonts w:ascii="Calibri" w:hAnsi="Calibri" w:cs="Arial"/>
          <w:szCs w:val="22"/>
        </w:rPr>
        <w:t>Περαία, …......./.........../2023</w:t>
      </w:r>
    </w:p>
    <w:p w:rsidR="00F22E66" w:rsidRPr="00F22E66" w:rsidRDefault="00F22E66" w:rsidP="00F22E66">
      <w:pPr>
        <w:spacing w:after="120"/>
        <w:ind w:right="400"/>
        <w:jc w:val="both"/>
        <w:rPr>
          <w:rFonts w:ascii="Calibri" w:hAnsi="Calibri" w:cs="Arial"/>
          <w:szCs w:val="22"/>
        </w:rPr>
      </w:pPr>
      <w:r w:rsidRPr="00F22E66">
        <w:rPr>
          <w:rFonts w:ascii="Calibri" w:hAnsi="Calibri" w:cs="Arial"/>
          <w:szCs w:val="22"/>
          <w:u w:val="single"/>
        </w:rPr>
        <w:t>Δηλώνω υπεύθυνα ότι</w:t>
      </w:r>
      <w:r w:rsidRPr="00F22E66">
        <w:rPr>
          <w:rFonts w:ascii="Calibri" w:hAnsi="Calibri" w:cs="Arial"/>
          <w:szCs w:val="22"/>
        </w:rPr>
        <w:t xml:space="preserve">: </w:t>
      </w:r>
    </w:p>
    <w:p w:rsidR="00F22E66" w:rsidRPr="00F22E66" w:rsidRDefault="00F22E66" w:rsidP="00F22E66">
      <w:pPr>
        <w:widowControl/>
        <w:numPr>
          <w:ilvl w:val="0"/>
          <w:numId w:val="1"/>
        </w:numPr>
        <w:autoSpaceDE/>
        <w:autoSpaceDN/>
        <w:adjustRightInd/>
        <w:spacing w:after="120"/>
        <w:ind w:left="426" w:right="400" w:hanging="426"/>
        <w:jc w:val="both"/>
        <w:rPr>
          <w:rFonts w:ascii="Calibri" w:hAnsi="Calibri" w:cs="Arial"/>
          <w:szCs w:val="22"/>
        </w:rPr>
      </w:pPr>
      <w:r w:rsidRPr="00F22E66">
        <w:rPr>
          <w:rFonts w:ascii="Calibri" w:hAnsi="Calibri" w:cs="Arial"/>
          <w:szCs w:val="22"/>
        </w:rPr>
        <w:t xml:space="preserve">έχω λάβει υπόψη μου την υπ’ αριθ. </w:t>
      </w:r>
      <w:r w:rsidRPr="00F22E66">
        <w:rPr>
          <w:rFonts w:ascii="Calibri" w:hAnsi="Calibri" w:cs="Arial"/>
          <w:b/>
          <w:szCs w:val="22"/>
        </w:rPr>
        <w:t>49/2022</w:t>
      </w:r>
      <w:r w:rsidRPr="00F22E66">
        <w:rPr>
          <w:rFonts w:ascii="Calibri" w:hAnsi="Calibri" w:cs="Arial"/>
          <w:szCs w:val="22"/>
        </w:rPr>
        <w:t xml:space="preserve"> Μελέτη της Δ/</w:t>
      </w:r>
      <w:proofErr w:type="spellStart"/>
      <w:r w:rsidRPr="00F22E66">
        <w:rPr>
          <w:rFonts w:ascii="Calibri" w:hAnsi="Calibri" w:cs="Arial"/>
          <w:szCs w:val="22"/>
        </w:rPr>
        <w:t>νσης</w:t>
      </w:r>
      <w:proofErr w:type="spellEnd"/>
      <w:r w:rsidRPr="00F22E66">
        <w:rPr>
          <w:rFonts w:ascii="Calibri" w:hAnsi="Calibri" w:cs="Arial"/>
          <w:szCs w:val="22"/>
        </w:rPr>
        <w:t xml:space="preserve"> Τεχνικών Υπηρεσιών &amp; Περιβάλλοντος (Τεχνική Έκθεση, Τεχνική Περιγραφή - Τεχνικές Προδιαγραφές, </w:t>
      </w:r>
      <w:proofErr w:type="spellStart"/>
      <w:r w:rsidRPr="00F22E66">
        <w:rPr>
          <w:rFonts w:ascii="Calibri" w:hAnsi="Calibri" w:cs="Arial"/>
          <w:szCs w:val="22"/>
        </w:rPr>
        <w:t>Προμέτρηση</w:t>
      </w:r>
      <w:proofErr w:type="spellEnd"/>
      <w:r w:rsidRPr="00F22E66">
        <w:rPr>
          <w:rFonts w:ascii="Calibri" w:hAnsi="Calibri" w:cs="Arial"/>
          <w:szCs w:val="22"/>
        </w:rPr>
        <w:t xml:space="preserve"> Υ.Δ.Ε. και Νέων Πινάκων &amp; ΔΔΡ, Ενδεικτικό Προϋπολογισμό, Ειδική Συγγραφή Υποχρεώσεων, Ειδικούς Όρους) και δηλώνω ότι την αποδέχομαι και θα την τηρήσω και</w:t>
      </w:r>
    </w:p>
    <w:p w:rsidR="00F22E66" w:rsidRPr="00F22E66" w:rsidRDefault="00F22E66" w:rsidP="00F22E66">
      <w:pPr>
        <w:widowControl/>
        <w:numPr>
          <w:ilvl w:val="0"/>
          <w:numId w:val="1"/>
        </w:numPr>
        <w:autoSpaceDE/>
        <w:autoSpaceDN/>
        <w:adjustRightInd/>
        <w:spacing w:after="120"/>
        <w:ind w:left="426" w:right="400" w:hanging="426"/>
        <w:jc w:val="both"/>
        <w:rPr>
          <w:rFonts w:ascii="Calibri" w:hAnsi="Calibri" w:cs="Arial"/>
          <w:szCs w:val="22"/>
        </w:rPr>
      </w:pPr>
      <w:r w:rsidRPr="00F22E66">
        <w:rPr>
          <w:rFonts w:ascii="Calibri" w:hAnsi="Calibri" w:cs="Arial"/>
          <w:szCs w:val="22"/>
        </w:rPr>
        <w:t>θα ανταποκριθώ στις υποδείξεις της Υπηρεσίας.</w:t>
      </w:r>
    </w:p>
    <w:p w:rsidR="00F22E66" w:rsidRPr="00F22E66" w:rsidRDefault="00F22E66" w:rsidP="00F22E66">
      <w:pPr>
        <w:spacing w:after="120"/>
        <w:ind w:left="426"/>
        <w:jc w:val="both"/>
        <w:rPr>
          <w:rFonts w:ascii="Calibri" w:hAnsi="Calibri" w:cs="Arial"/>
          <w:szCs w:val="22"/>
        </w:rPr>
      </w:pPr>
    </w:p>
    <w:p w:rsidR="00F22E66" w:rsidRPr="00F22E66" w:rsidRDefault="00F22E66" w:rsidP="00F22E66">
      <w:pPr>
        <w:spacing w:after="120"/>
        <w:ind w:right="386"/>
        <w:jc w:val="right"/>
        <w:rPr>
          <w:rFonts w:ascii="Calibri" w:eastAsia="Tahoma" w:hAnsi="Calibri" w:cs="Arial"/>
          <w:szCs w:val="22"/>
        </w:rPr>
      </w:pPr>
      <w:r w:rsidRPr="00F22E66">
        <w:rPr>
          <w:rFonts w:ascii="Calibri" w:eastAsia="Tahoma" w:hAnsi="Calibri" w:cs="Arial"/>
          <w:szCs w:val="22"/>
        </w:rPr>
        <w:t xml:space="preserve">                                                                      </w:t>
      </w:r>
    </w:p>
    <w:p w:rsidR="00F22E66" w:rsidRPr="00F22E66" w:rsidRDefault="00F22E66" w:rsidP="00F22E66">
      <w:pPr>
        <w:spacing w:after="120"/>
        <w:ind w:right="386"/>
        <w:jc w:val="center"/>
        <w:rPr>
          <w:rFonts w:ascii="Calibri" w:hAnsi="Calibri" w:cs="Arial"/>
          <w:szCs w:val="22"/>
          <w:u w:val="single"/>
        </w:rPr>
      </w:pPr>
      <w:r w:rsidRPr="00F22E66">
        <w:rPr>
          <w:rFonts w:ascii="Calibri" w:eastAsia="Tahoma" w:hAnsi="Calibri" w:cs="Arial"/>
          <w:szCs w:val="22"/>
        </w:rPr>
        <w:t xml:space="preserve">                                                                                               </w:t>
      </w:r>
    </w:p>
    <w:p w:rsidR="00F22E66" w:rsidRPr="00F22E66" w:rsidRDefault="00F22E66" w:rsidP="00F22E66">
      <w:pPr>
        <w:ind w:left="426" w:hanging="426"/>
        <w:jc w:val="center"/>
        <w:rPr>
          <w:rFonts w:ascii="Calibri" w:eastAsia="Tahoma" w:hAnsi="Calibri" w:cs="Arial"/>
          <w:szCs w:val="22"/>
        </w:rPr>
      </w:pPr>
    </w:p>
    <w:p w:rsidR="00F22E66" w:rsidRPr="00F22E66" w:rsidRDefault="00F22E66" w:rsidP="00F22E66">
      <w:pPr>
        <w:ind w:left="2880" w:firstLine="720"/>
        <w:jc w:val="center"/>
        <w:rPr>
          <w:rFonts w:ascii="Calibri" w:eastAsia="SimSun" w:hAnsi="Calibri" w:cs="Arial"/>
          <w:szCs w:val="22"/>
        </w:rPr>
      </w:pPr>
      <w:r w:rsidRPr="00F22E66">
        <w:rPr>
          <w:rFonts w:ascii="Calibri" w:eastAsia="Tahoma" w:hAnsi="Calibri" w:cs="Arial"/>
          <w:szCs w:val="22"/>
        </w:rPr>
        <w:t xml:space="preserve">                              </w:t>
      </w:r>
      <w:r w:rsidRPr="00F22E66">
        <w:rPr>
          <w:rFonts w:ascii="Calibri" w:hAnsi="Calibri" w:cs="Arial"/>
          <w:szCs w:val="22"/>
        </w:rPr>
        <w:t>Σφραγίδα – Υπογραφή</w:t>
      </w:r>
    </w:p>
    <w:p w:rsidR="00F22E66" w:rsidRPr="00F22E66" w:rsidRDefault="00F22E66" w:rsidP="00D72C94">
      <w:pPr>
        <w:kinsoku w:val="0"/>
        <w:overflowPunct w:val="0"/>
        <w:spacing w:line="265" w:lineRule="exact"/>
        <w:ind w:right="10"/>
        <w:jc w:val="center"/>
        <w:rPr>
          <w:rFonts w:ascii="Calibri" w:hAnsi="Calibri" w:cs="Arial"/>
          <w:szCs w:val="22"/>
        </w:rPr>
      </w:pPr>
    </w:p>
    <w:sectPr w:rsidR="00F22E66" w:rsidRPr="00F22E66" w:rsidSect="00F22E66">
      <w:pgSz w:w="16838" w:h="11906" w:orient="landscape"/>
      <w:pgMar w:top="851" w:right="567" w:bottom="709"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Microsoft Sans Serif">
    <w:panose1 w:val="020B0604020202020204"/>
    <w:charset w:val="A1"/>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A1"/>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6F8"/>
    <w:multiLevelType w:val="hybridMultilevel"/>
    <w:tmpl w:val="F2F2CE0A"/>
    <w:lvl w:ilvl="0" w:tplc="E910ACC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6B0D"/>
    <w:rsid w:val="00032CBD"/>
    <w:rsid w:val="00164752"/>
    <w:rsid w:val="00182181"/>
    <w:rsid w:val="002F0817"/>
    <w:rsid w:val="00391201"/>
    <w:rsid w:val="003C1DE4"/>
    <w:rsid w:val="00456BBC"/>
    <w:rsid w:val="004D65DE"/>
    <w:rsid w:val="004F5A15"/>
    <w:rsid w:val="00563C80"/>
    <w:rsid w:val="0056469C"/>
    <w:rsid w:val="005C1B3A"/>
    <w:rsid w:val="00603142"/>
    <w:rsid w:val="00684C5B"/>
    <w:rsid w:val="00685455"/>
    <w:rsid w:val="006D07CB"/>
    <w:rsid w:val="007261C9"/>
    <w:rsid w:val="00783086"/>
    <w:rsid w:val="007943DA"/>
    <w:rsid w:val="0081439E"/>
    <w:rsid w:val="00884287"/>
    <w:rsid w:val="008E0005"/>
    <w:rsid w:val="00942493"/>
    <w:rsid w:val="0097556B"/>
    <w:rsid w:val="009B6DDD"/>
    <w:rsid w:val="00A24FC8"/>
    <w:rsid w:val="00A8413C"/>
    <w:rsid w:val="00AB22D2"/>
    <w:rsid w:val="00AD11E5"/>
    <w:rsid w:val="00B16559"/>
    <w:rsid w:val="00B4192D"/>
    <w:rsid w:val="00B77607"/>
    <w:rsid w:val="00B826C3"/>
    <w:rsid w:val="00BF1A69"/>
    <w:rsid w:val="00C22C07"/>
    <w:rsid w:val="00C27A70"/>
    <w:rsid w:val="00CA3D8F"/>
    <w:rsid w:val="00CD1848"/>
    <w:rsid w:val="00CF0EAE"/>
    <w:rsid w:val="00D72C94"/>
    <w:rsid w:val="00DA3054"/>
    <w:rsid w:val="00DD6B0D"/>
    <w:rsid w:val="00E04D0A"/>
    <w:rsid w:val="00E05904"/>
    <w:rsid w:val="00E75847"/>
    <w:rsid w:val="00E77C22"/>
    <w:rsid w:val="00EE2F4E"/>
    <w:rsid w:val="00EE728E"/>
    <w:rsid w:val="00F22E66"/>
    <w:rsid w:val="00FE3EE4"/>
    <w:rsid w:val="00FE5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0EAE"/>
    <w:pPr>
      <w:widowControl w:val="0"/>
      <w:autoSpaceDE w:val="0"/>
      <w:autoSpaceDN w:val="0"/>
      <w:adjustRightInd w:val="0"/>
      <w:spacing w:after="0" w:line="240" w:lineRule="auto"/>
    </w:pPr>
    <w:rPr>
      <w:rFonts w:ascii="Arial" w:eastAsia="Times New Roman" w:hAnsi="Arial" w:cs="Times New Roman"/>
      <w:szCs w:val="24"/>
      <w:lang w:eastAsia="el-GR"/>
    </w:rPr>
  </w:style>
  <w:style w:type="paragraph" w:styleId="1">
    <w:name w:val="heading 1"/>
    <w:basedOn w:val="a"/>
    <w:next w:val="a"/>
    <w:link w:val="1Char"/>
    <w:uiPriority w:val="9"/>
    <w:qFormat/>
    <w:rsid w:val="00CF0EAE"/>
    <w:pPr>
      <w:jc w:val="center"/>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684C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F0EAE"/>
    <w:rPr>
      <w:rFonts w:ascii="Cambria" w:eastAsia="Times New Roman" w:hAnsi="Cambria" w:cs="Times New Roman"/>
      <w:b/>
      <w:bCs/>
      <w:kern w:val="32"/>
      <w:sz w:val="32"/>
      <w:szCs w:val="32"/>
    </w:rPr>
  </w:style>
  <w:style w:type="paragraph" w:styleId="a3">
    <w:name w:val="Balloon Text"/>
    <w:basedOn w:val="a"/>
    <w:link w:val="Char"/>
    <w:uiPriority w:val="99"/>
    <w:semiHidden/>
    <w:unhideWhenUsed/>
    <w:rsid w:val="00CF0EAE"/>
    <w:rPr>
      <w:rFonts w:ascii="Tahoma" w:hAnsi="Tahoma" w:cs="Tahoma"/>
      <w:sz w:val="16"/>
      <w:szCs w:val="16"/>
    </w:rPr>
  </w:style>
  <w:style w:type="character" w:customStyle="1" w:styleId="Char">
    <w:name w:val="Κείμενο πλαισίου Char"/>
    <w:basedOn w:val="a0"/>
    <w:link w:val="a3"/>
    <w:uiPriority w:val="99"/>
    <w:semiHidden/>
    <w:rsid w:val="00CF0EAE"/>
    <w:rPr>
      <w:rFonts w:ascii="Tahoma" w:eastAsia="Times New Roman" w:hAnsi="Tahoma" w:cs="Tahoma"/>
      <w:sz w:val="16"/>
      <w:szCs w:val="16"/>
      <w:lang w:eastAsia="el-GR"/>
    </w:rPr>
  </w:style>
  <w:style w:type="paragraph" w:styleId="a4">
    <w:name w:val="No Spacing"/>
    <w:uiPriority w:val="1"/>
    <w:qFormat/>
    <w:rsid w:val="00CD1848"/>
    <w:pPr>
      <w:spacing w:after="0" w:line="240" w:lineRule="auto"/>
    </w:pPr>
    <w:rPr>
      <w:rFonts w:ascii="Calibri" w:eastAsia="Calibri" w:hAnsi="Calibri" w:cs="Times New Roman"/>
    </w:rPr>
  </w:style>
  <w:style w:type="paragraph" w:customStyle="1" w:styleId="10">
    <w:name w:val="Παράγραφος λίστας1"/>
    <w:basedOn w:val="a"/>
    <w:uiPriority w:val="99"/>
    <w:qFormat/>
    <w:rsid w:val="00CD1848"/>
    <w:pPr>
      <w:widowControl/>
      <w:suppressAutoHyphens/>
      <w:autoSpaceDE/>
      <w:autoSpaceDN/>
      <w:adjustRightInd/>
      <w:ind w:left="720"/>
    </w:pPr>
    <w:rPr>
      <w:rFonts w:ascii="Times New Roman" w:hAnsi="Times New Roman"/>
      <w:kern w:val="1"/>
      <w:sz w:val="20"/>
      <w:szCs w:val="20"/>
    </w:rPr>
  </w:style>
  <w:style w:type="character" w:styleId="a5">
    <w:name w:val="Placeholder Text"/>
    <w:basedOn w:val="a0"/>
    <w:uiPriority w:val="99"/>
    <w:semiHidden/>
    <w:rsid w:val="00684C5B"/>
    <w:rPr>
      <w:color w:val="808080"/>
    </w:rPr>
  </w:style>
  <w:style w:type="character" w:customStyle="1" w:styleId="2Char">
    <w:name w:val="Επικεφαλίδα 2 Char"/>
    <w:basedOn w:val="a0"/>
    <w:link w:val="2"/>
    <w:uiPriority w:val="9"/>
    <w:semiHidden/>
    <w:rsid w:val="00684C5B"/>
    <w:rPr>
      <w:rFonts w:asciiTheme="majorHAnsi" w:eastAsiaTheme="majorEastAsia" w:hAnsiTheme="majorHAnsi" w:cstheme="majorBidi"/>
      <w:b/>
      <w:bCs/>
      <w:color w:val="4F81BD" w:themeColor="accent1"/>
      <w:sz w:val="26"/>
      <w:szCs w:val="26"/>
      <w:lang w:eastAsia="el-GR"/>
    </w:rPr>
  </w:style>
  <w:style w:type="paragraph" w:customStyle="1" w:styleId="LO-normal">
    <w:name w:val="LO-normal"/>
    <w:rsid w:val="00684C5B"/>
    <w:pPr>
      <w:widowControl w:val="0"/>
      <w:suppressAutoHyphens/>
      <w:spacing w:after="0" w:line="240" w:lineRule="auto"/>
    </w:pPr>
    <w:rPr>
      <w:rFonts w:ascii="Liberation Serif" w:eastAsia="Times New Roman" w:hAnsi="Liberation Serif" w:cs="Liberation Serif"/>
      <w:color w:val="000000"/>
      <w:sz w:val="24"/>
      <w:szCs w:val="24"/>
      <w:lang w:eastAsia="zh-CN"/>
    </w:rPr>
  </w:style>
  <w:style w:type="character" w:customStyle="1" w:styleId="11">
    <w:name w:val="Προεπιλεγμένη γραμματοσειρά1"/>
    <w:rsid w:val="00603142"/>
  </w:style>
  <w:style w:type="paragraph" w:customStyle="1" w:styleId="TableParagraph">
    <w:name w:val="Table Paragraph"/>
    <w:basedOn w:val="a"/>
    <w:uiPriority w:val="1"/>
    <w:qFormat/>
    <w:rsid w:val="00603142"/>
    <w:pPr>
      <w:adjustRightInd/>
    </w:pPr>
    <w:rPr>
      <w:rFonts w:ascii="Microsoft Sans Serif" w:eastAsia="Microsoft Sans Serif" w:hAnsi="Microsoft Sans Serif" w:cs="Microsoft Sans Serif"/>
      <w:szCs w:val="22"/>
      <w:lang w:eastAsia="en-US"/>
    </w:rPr>
  </w:style>
  <w:style w:type="table" w:customStyle="1" w:styleId="TableNormal">
    <w:name w:val="Table Normal"/>
    <w:uiPriority w:val="2"/>
    <w:semiHidden/>
    <w:qFormat/>
    <w:rsid w:val="0060314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60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semiHidden/>
    <w:unhideWhenUsed/>
    <w:rsid w:val="00F22E66"/>
    <w:pPr>
      <w:widowControl/>
      <w:suppressAutoHyphens/>
      <w:autoSpaceDE/>
      <w:autoSpaceDN/>
      <w:adjustRightInd/>
      <w:spacing w:after="120" w:line="480" w:lineRule="auto"/>
    </w:pPr>
    <w:rPr>
      <w:rFonts w:ascii="Times New Roman" w:hAnsi="Times New Roman"/>
      <w:color w:val="00000A"/>
      <w:kern w:val="2"/>
      <w:sz w:val="24"/>
      <w:lang w:eastAsia="zh-CN"/>
    </w:rPr>
  </w:style>
  <w:style w:type="character" w:customStyle="1" w:styleId="2Char0">
    <w:name w:val="Σώμα κείμενου 2 Char"/>
    <w:basedOn w:val="a0"/>
    <w:link w:val="20"/>
    <w:semiHidden/>
    <w:rsid w:val="00F22E66"/>
    <w:rPr>
      <w:rFonts w:ascii="Times New Roman" w:eastAsia="Times New Roman" w:hAnsi="Times New Roman" w:cs="Times New Roman"/>
      <w:color w:val="00000A"/>
      <w:kern w:val="2"/>
      <w:sz w:val="24"/>
      <w:szCs w:val="24"/>
      <w:lang w:eastAsia="zh-CN"/>
    </w:rPr>
  </w:style>
  <w:style w:type="paragraph" w:styleId="a7">
    <w:name w:val="List Paragraph"/>
    <w:basedOn w:val="a"/>
    <w:uiPriority w:val="1"/>
    <w:qFormat/>
    <w:rsid w:val="00F22E66"/>
    <w:pPr>
      <w:widowControl/>
      <w:suppressAutoHyphens/>
      <w:autoSpaceDE/>
      <w:autoSpaceDN/>
      <w:adjustRightInd/>
      <w:ind w:left="720"/>
    </w:pPr>
    <w:rPr>
      <w:rFonts w:ascii="Times New Roman" w:eastAsia="SimSun" w:hAnsi="Times New Roman"/>
      <w:color w:val="00000A"/>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3753">
      <w:bodyDiv w:val="1"/>
      <w:marLeft w:val="0"/>
      <w:marRight w:val="0"/>
      <w:marTop w:val="0"/>
      <w:marBottom w:val="0"/>
      <w:divBdr>
        <w:top w:val="none" w:sz="0" w:space="0" w:color="auto"/>
        <w:left w:val="none" w:sz="0" w:space="0" w:color="auto"/>
        <w:bottom w:val="none" w:sz="0" w:space="0" w:color="auto"/>
        <w:right w:val="none" w:sz="0" w:space="0" w:color="auto"/>
      </w:divBdr>
    </w:div>
    <w:div w:id="111097947">
      <w:bodyDiv w:val="1"/>
      <w:marLeft w:val="0"/>
      <w:marRight w:val="0"/>
      <w:marTop w:val="0"/>
      <w:marBottom w:val="0"/>
      <w:divBdr>
        <w:top w:val="none" w:sz="0" w:space="0" w:color="auto"/>
        <w:left w:val="none" w:sz="0" w:space="0" w:color="auto"/>
        <w:bottom w:val="none" w:sz="0" w:space="0" w:color="auto"/>
        <w:right w:val="none" w:sz="0" w:space="0" w:color="auto"/>
      </w:divBdr>
    </w:div>
    <w:div w:id="193735164">
      <w:bodyDiv w:val="1"/>
      <w:marLeft w:val="0"/>
      <w:marRight w:val="0"/>
      <w:marTop w:val="0"/>
      <w:marBottom w:val="0"/>
      <w:divBdr>
        <w:top w:val="none" w:sz="0" w:space="0" w:color="auto"/>
        <w:left w:val="none" w:sz="0" w:space="0" w:color="auto"/>
        <w:bottom w:val="none" w:sz="0" w:space="0" w:color="auto"/>
        <w:right w:val="none" w:sz="0" w:space="0" w:color="auto"/>
      </w:divBdr>
    </w:div>
    <w:div w:id="288705077">
      <w:bodyDiv w:val="1"/>
      <w:marLeft w:val="0"/>
      <w:marRight w:val="0"/>
      <w:marTop w:val="0"/>
      <w:marBottom w:val="0"/>
      <w:divBdr>
        <w:top w:val="none" w:sz="0" w:space="0" w:color="auto"/>
        <w:left w:val="none" w:sz="0" w:space="0" w:color="auto"/>
        <w:bottom w:val="none" w:sz="0" w:space="0" w:color="auto"/>
        <w:right w:val="none" w:sz="0" w:space="0" w:color="auto"/>
      </w:divBdr>
    </w:div>
    <w:div w:id="562453178">
      <w:bodyDiv w:val="1"/>
      <w:marLeft w:val="0"/>
      <w:marRight w:val="0"/>
      <w:marTop w:val="0"/>
      <w:marBottom w:val="0"/>
      <w:divBdr>
        <w:top w:val="none" w:sz="0" w:space="0" w:color="auto"/>
        <w:left w:val="none" w:sz="0" w:space="0" w:color="auto"/>
        <w:bottom w:val="none" w:sz="0" w:space="0" w:color="auto"/>
        <w:right w:val="none" w:sz="0" w:space="0" w:color="auto"/>
      </w:divBdr>
    </w:div>
    <w:div w:id="1073426636">
      <w:bodyDiv w:val="1"/>
      <w:marLeft w:val="0"/>
      <w:marRight w:val="0"/>
      <w:marTop w:val="0"/>
      <w:marBottom w:val="0"/>
      <w:divBdr>
        <w:top w:val="none" w:sz="0" w:space="0" w:color="auto"/>
        <w:left w:val="none" w:sz="0" w:space="0" w:color="auto"/>
        <w:bottom w:val="none" w:sz="0" w:space="0" w:color="auto"/>
        <w:right w:val="none" w:sz="0" w:space="0" w:color="auto"/>
      </w:divBdr>
    </w:div>
    <w:div w:id="1421214827">
      <w:bodyDiv w:val="1"/>
      <w:marLeft w:val="0"/>
      <w:marRight w:val="0"/>
      <w:marTop w:val="0"/>
      <w:marBottom w:val="0"/>
      <w:divBdr>
        <w:top w:val="none" w:sz="0" w:space="0" w:color="auto"/>
        <w:left w:val="none" w:sz="0" w:space="0" w:color="auto"/>
        <w:bottom w:val="none" w:sz="0" w:space="0" w:color="auto"/>
        <w:right w:val="none" w:sz="0" w:space="0" w:color="auto"/>
      </w:divBdr>
    </w:div>
    <w:div w:id="1463689643">
      <w:bodyDiv w:val="1"/>
      <w:marLeft w:val="0"/>
      <w:marRight w:val="0"/>
      <w:marTop w:val="0"/>
      <w:marBottom w:val="0"/>
      <w:divBdr>
        <w:top w:val="none" w:sz="0" w:space="0" w:color="auto"/>
        <w:left w:val="none" w:sz="0" w:space="0" w:color="auto"/>
        <w:bottom w:val="none" w:sz="0" w:space="0" w:color="auto"/>
        <w:right w:val="none" w:sz="0" w:space="0" w:color="auto"/>
      </w:divBdr>
    </w:div>
    <w:div w:id="2049986092">
      <w:bodyDiv w:val="1"/>
      <w:marLeft w:val="0"/>
      <w:marRight w:val="0"/>
      <w:marTop w:val="0"/>
      <w:marBottom w:val="0"/>
      <w:divBdr>
        <w:top w:val="none" w:sz="0" w:space="0" w:color="auto"/>
        <w:left w:val="none" w:sz="0" w:space="0" w:color="auto"/>
        <w:bottom w:val="none" w:sz="0" w:space="0" w:color="auto"/>
        <w:right w:val="none" w:sz="0" w:space="0" w:color="auto"/>
      </w:divBdr>
    </w:div>
    <w:div w:id="21088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2154</Words>
  <Characters>11635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Lioliou Vicky</cp:lastModifiedBy>
  <cp:revision>44</cp:revision>
  <cp:lastPrinted>2023-03-22T07:03:00Z</cp:lastPrinted>
  <dcterms:created xsi:type="dcterms:W3CDTF">2020-04-28T08:15:00Z</dcterms:created>
  <dcterms:modified xsi:type="dcterms:W3CDTF">2023-03-22T07:03:00Z</dcterms:modified>
</cp:coreProperties>
</file>