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108" w:tblpY="1216"/>
        <w:tblW w:w="8520" w:type="dxa"/>
        <w:tblLayout w:type="fixed"/>
        <w:tblLook w:val="04A0" w:firstRow="1" w:lastRow="0" w:firstColumn="1" w:lastColumn="0" w:noHBand="0" w:noVBand="1"/>
      </w:tblPr>
      <w:tblGrid>
        <w:gridCol w:w="4964"/>
        <w:gridCol w:w="3556"/>
      </w:tblGrid>
      <w:tr w:rsidR="007205A9" w:rsidRPr="009C678D" w:rsidTr="00942999">
        <w:trPr>
          <w:cantSplit/>
        </w:trPr>
        <w:tc>
          <w:tcPr>
            <w:tcW w:w="4964" w:type="dxa"/>
          </w:tcPr>
          <w:p w:rsidR="007205A9" w:rsidRDefault="007205A9" w:rsidP="00942999">
            <w:pPr>
              <w:spacing w:after="20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           </w:t>
            </w:r>
          </w:p>
          <w:p w:rsidR="007205A9" w:rsidRDefault="007205A9" w:rsidP="00942999">
            <w:pPr>
              <w:spacing w:after="20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object w:dxaOrig="7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pt" o:ole="" fillcolor="window">
                  <v:imagedata r:id="rId5" o:title=""/>
                </v:shape>
                <o:OLEObject Type="Embed" ProgID="MSDraw" ShapeID="_x0000_i1025" DrawAspect="Content" ObjectID="_1754210636" r:id="rId6">
                  <o:FieldCodes>\* MERGEFORMAT</o:FieldCodes>
                </o:OLEObject>
              </w:object>
            </w:r>
          </w:p>
          <w:p w:rsidR="007205A9" w:rsidRDefault="007205A9" w:rsidP="00942999">
            <w:pPr>
              <w:tabs>
                <w:tab w:val="left" w:pos="0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ΕΛΛΗΝΙΚΗ ΔΗΜΟΚΡΑΤΙΑ</w:t>
            </w:r>
          </w:p>
          <w:p w:rsidR="007205A9" w:rsidRDefault="007205A9" w:rsidP="00942999">
            <w:pPr>
              <w:tabs>
                <w:tab w:val="left" w:pos="0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ΝΟΜΟΣ ΘΕΣΣΑΛΟΝΙΚΗΣ </w:t>
            </w:r>
          </w:p>
          <w:p w:rsidR="007205A9" w:rsidRDefault="007205A9" w:rsidP="00942999">
            <w:pPr>
              <w:tabs>
                <w:tab w:val="left" w:pos="0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ΔΗΜΟΣ  ΘΕΡΜΑΙΚΟΥ</w:t>
            </w:r>
          </w:p>
          <w:p w:rsidR="007205A9" w:rsidRPr="007205A9" w:rsidRDefault="007205A9" w:rsidP="0094299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ΓΡΑΦΕΙΟ ΔΗΜΑΡΧΟΥ</w:t>
            </w:r>
          </w:p>
          <w:p w:rsidR="007205A9" w:rsidRDefault="007205A9" w:rsidP="0094299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Ταχ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 Δ/νση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:  Μεγάλου Αλεξάνδρου 2 Περαία</w:t>
            </w:r>
          </w:p>
          <w:p w:rsidR="007205A9" w:rsidRPr="007205A9" w:rsidRDefault="007205A9" w:rsidP="0094299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</w:t>
            </w:r>
            <w:r w:rsidRPr="00720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Κ</w:t>
            </w:r>
            <w:r w:rsidRPr="00720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.             :  </w:t>
            </w:r>
            <w:r w:rsidRPr="00720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57019</w:t>
            </w:r>
          </w:p>
          <w:p w:rsidR="007205A9" w:rsidRPr="007205A9" w:rsidRDefault="007205A9" w:rsidP="0094299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Τηλ</w:t>
            </w:r>
            <w:r w:rsidRPr="009C6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 xml:space="preserve">               :</w:t>
            </w:r>
            <w:r w:rsidRPr="009C67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 23923300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03</w:t>
            </w:r>
          </w:p>
          <w:p w:rsidR="007205A9" w:rsidRDefault="007205A9" w:rsidP="0094299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Email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l-GR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mayor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@thermaikos.gr</w:t>
            </w:r>
          </w:p>
          <w:p w:rsidR="007205A9" w:rsidRDefault="007205A9" w:rsidP="0094299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3556" w:type="dxa"/>
          </w:tcPr>
          <w:p w:rsidR="007205A9" w:rsidRPr="007205A9" w:rsidRDefault="007205A9" w:rsidP="0094299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7205A9" w:rsidRPr="007205A9" w:rsidRDefault="007205A9" w:rsidP="0094299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7205A9" w:rsidRPr="007205A9" w:rsidRDefault="007205A9" w:rsidP="0094299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720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    </w:t>
            </w:r>
          </w:p>
          <w:p w:rsidR="007205A9" w:rsidRPr="007205A9" w:rsidRDefault="007205A9" w:rsidP="0094299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7205A9" w:rsidRDefault="007205A9" w:rsidP="0094299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720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Περαία,  </w:t>
            </w:r>
            <w:r w:rsidR="00B9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22/08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/202</w:t>
            </w:r>
            <w:r w:rsidR="00B9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 </w:t>
            </w:r>
          </w:p>
          <w:p w:rsidR="007205A9" w:rsidRDefault="007205A9" w:rsidP="00942999">
            <w:pPr>
              <w:tabs>
                <w:tab w:val="left" w:pos="949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</w:t>
            </w:r>
            <w:proofErr w:type="spellStart"/>
            <w:r w:rsidR="00B9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Αρ.Πρωτ</w:t>
            </w:r>
            <w:proofErr w:type="spellEnd"/>
            <w:r w:rsidR="00B9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: </w:t>
            </w:r>
            <w:r w:rsidR="00420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16.381</w:t>
            </w:r>
            <w:bookmarkStart w:id="0" w:name="_GoBack"/>
            <w:bookmarkEnd w:id="0"/>
          </w:p>
          <w:p w:rsidR="007205A9" w:rsidRDefault="007205A9" w:rsidP="00942999">
            <w:pPr>
              <w:tabs>
                <w:tab w:val="left" w:pos="949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7205A9" w:rsidRPr="009C678D" w:rsidRDefault="007205A9" w:rsidP="00942999">
            <w:pPr>
              <w:tabs>
                <w:tab w:val="left" w:pos="949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9C6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</w:tbl>
    <w:p w:rsidR="008B5F50" w:rsidRPr="00B95E49" w:rsidRDefault="007205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E49">
        <w:rPr>
          <w:rFonts w:ascii="Times New Roman" w:hAnsi="Times New Roman" w:cs="Times New Roman"/>
          <w:b/>
          <w:sz w:val="24"/>
          <w:szCs w:val="24"/>
          <w:u w:val="single"/>
        </w:rPr>
        <w:t xml:space="preserve">Θέμα: ΑΝΑΚΟΙΝΩΗ ΓΙΑ ΕΚΝΕΦΩΣΗ </w:t>
      </w:r>
      <w:r w:rsidRPr="00B95E4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ULV</w:t>
      </w:r>
      <w:r w:rsidRPr="00B95E49">
        <w:rPr>
          <w:rFonts w:ascii="Times New Roman" w:hAnsi="Times New Roman" w:cs="Times New Roman"/>
          <w:b/>
          <w:sz w:val="24"/>
          <w:szCs w:val="24"/>
          <w:u w:val="single"/>
        </w:rPr>
        <w:t xml:space="preserve"> ΑΚΜΑΙΟΚΤΟΝΙΑ ΣΕ ΠΕΡΙΟΧΗ ΤΗΣ ΕΠΑΝΟΜΗΣ</w:t>
      </w:r>
    </w:p>
    <w:p w:rsidR="007205A9" w:rsidRPr="00B95E49" w:rsidRDefault="007205A9">
      <w:pPr>
        <w:rPr>
          <w:rFonts w:ascii="Times New Roman" w:hAnsi="Times New Roman" w:cs="Times New Roman"/>
          <w:sz w:val="24"/>
          <w:szCs w:val="24"/>
        </w:rPr>
      </w:pPr>
    </w:p>
    <w:p w:rsidR="007205A9" w:rsidRPr="00B95E49" w:rsidRDefault="007205A9">
      <w:pPr>
        <w:rPr>
          <w:rFonts w:ascii="Times New Roman" w:hAnsi="Times New Roman" w:cs="Times New Roman"/>
          <w:sz w:val="24"/>
          <w:szCs w:val="24"/>
        </w:rPr>
      </w:pPr>
    </w:p>
    <w:p w:rsidR="007205A9" w:rsidRPr="00B95E49" w:rsidRDefault="007205A9">
      <w:pPr>
        <w:rPr>
          <w:rFonts w:ascii="Times New Roman" w:hAnsi="Times New Roman" w:cs="Times New Roman"/>
          <w:sz w:val="24"/>
          <w:szCs w:val="24"/>
        </w:rPr>
      </w:pPr>
      <w:r w:rsidRPr="00B95E49">
        <w:rPr>
          <w:rFonts w:ascii="Times New Roman" w:hAnsi="Times New Roman" w:cs="Times New Roman"/>
          <w:sz w:val="24"/>
          <w:szCs w:val="24"/>
        </w:rPr>
        <w:t xml:space="preserve">Σας ενημερώνουμε ότι σήμερα ημέρα Τρίτη 22 Αυγούστου 2023 και ώρα 22:30 θα πραγματοποιηθεί ψεκασμός  </w:t>
      </w:r>
      <w:proofErr w:type="spellStart"/>
      <w:r w:rsidRPr="00B95E49">
        <w:rPr>
          <w:rFonts w:ascii="Times New Roman" w:hAnsi="Times New Roman" w:cs="Times New Roman"/>
          <w:sz w:val="24"/>
          <w:szCs w:val="24"/>
        </w:rPr>
        <w:t>ακμαιοκτονίας</w:t>
      </w:r>
      <w:proofErr w:type="spellEnd"/>
      <w:r w:rsidRPr="00B95E49">
        <w:rPr>
          <w:rFonts w:ascii="Times New Roman" w:hAnsi="Times New Roman" w:cs="Times New Roman"/>
          <w:sz w:val="24"/>
          <w:szCs w:val="24"/>
        </w:rPr>
        <w:t xml:space="preserve"> </w:t>
      </w:r>
      <w:r w:rsidRPr="00B95E49">
        <w:rPr>
          <w:rFonts w:ascii="Times New Roman" w:hAnsi="Times New Roman" w:cs="Times New Roman"/>
          <w:sz w:val="24"/>
          <w:szCs w:val="24"/>
          <w:lang w:val="en-US"/>
        </w:rPr>
        <w:t>ULV</w:t>
      </w:r>
      <w:r w:rsidRPr="00B95E49">
        <w:rPr>
          <w:rFonts w:ascii="Times New Roman" w:hAnsi="Times New Roman" w:cs="Times New Roman"/>
          <w:sz w:val="24"/>
          <w:szCs w:val="24"/>
        </w:rPr>
        <w:t xml:space="preserve"> από εδάφους για την καταπολέμηση των κουνουπιών από συνεργεία της Περιφέρειας και υπό την επίβλεψη </w:t>
      </w:r>
      <w:r w:rsidR="00B95E49" w:rsidRPr="00B95E49">
        <w:rPr>
          <w:rFonts w:ascii="Times New Roman" w:hAnsi="Times New Roman" w:cs="Times New Roman"/>
          <w:sz w:val="24"/>
          <w:szCs w:val="24"/>
        </w:rPr>
        <w:t>ειδικών</w:t>
      </w:r>
      <w:r w:rsidRPr="00B95E49">
        <w:rPr>
          <w:rFonts w:ascii="Times New Roman" w:hAnsi="Times New Roman" w:cs="Times New Roman"/>
          <w:sz w:val="24"/>
          <w:szCs w:val="24"/>
        </w:rPr>
        <w:t xml:space="preserve"> επιστημόνων </w:t>
      </w:r>
      <w:r w:rsidR="00B95E49" w:rsidRPr="00B95E49">
        <w:rPr>
          <w:rFonts w:ascii="Times New Roman" w:hAnsi="Times New Roman" w:cs="Times New Roman"/>
          <w:sz w:val="24"/>
          <w:szCs w:val="24"/>
        </w:rPr>
        <w:t>της Περιφέρειας και του Δήμου</w:t>
      </w:r>
      <w:r w:rsidR="00B95E49">
        <w:rPr>
          <w:rFonts w:ascii="Times New Roman" w:hAnsi="Times New Roman" w:cs="Times New Roman"/>
          <w:sz w:val="24"/>
          <w:szCs w:val="24"/>
        </w:rPr>
        <w:t xml:space="preserve"> σε περιοχή της Επανομής</w:t>
      </w:r>
      <w:r w:rsidRPr="00B95E49">
        <w:rPr>
          <w:rFonts w:ascii="Times New Roman" w:hAnsi="Times New Roman" w:cs="Times New Roman"/>
          <w:sz w:val="24"/>
          <w:szCs w:val="24"/>
        </w:rPr>
        <w:t>.</w:t>
      </w:r>
    </w:p>
    <w:p w:rsidR="007205A9" w:rsidRPr="00B95E49" w:rsidRDefault="007205A9">
      <w:pPr>
        <w:rPr>
          <w:rFonts w:ascii="Times New Roman" w:hAnsi="Times New Roman" w:cs="Times New Roman"/>
          <w:sz w:val="24"/>
          <w:szCs w:val="24"/>
        </w:rPr>
      </w:pPr>
      <w:r w:rsidRPr="00B95E49">
        <w:rPr>
          <w:rFonts w:ascii="Times New Roman" w:hAnsi="Times New Roman" w:cs="Times New Roman"/>
          <w:sz w:val="24"/>
          <w:szCs w:val="24"/>
        </w:rPr>
        <w:t>Οι εφαρμογές θα αρχίσουν στα 22:30  ώστε να μην κυκλοφορούν πολίτες στους δρόμους.</w:t>
      </w:r>
    </w:p>
    <w:p w:rsidR="007205A9" w:rsidRPr="00B95E49" w:rsidRDefault="007205A9">
      <w:pPr>
        <w:rPr>
          <w:rFonts w:ascii="Times New Roman" w:hAnsi="Times New Roman" w:cs="Times New Roman"/>
          <w:sz w:val="24"/>
          <w:szCs w:val="24"/>
        </w:rPr>
      </w:pPr>
      <w:r w:rsidRPr="00B95E49">
        <w:rPr>
          <w:rFonts w:ascii="Times New Roman" w:hAnsi="Times New Roman" w:cs="Times New Roman"/>
          <w:sz w:val="24"/>
          <w:szCs w:val="24"/>
        </w:rPr>
        <w:t>Οι πολίτες πρέπει να κλείσουν τις πόρτες και τα παράθυρα των κατοικιών τους και να φροντίσουν να μην είναι εκτεθειμένα σε εξωτερικούς χώρους είδη οικιακής χρήσης.</w:t>
      </w:r>
    </w:p>
    <w:p w:rsidR="007205A9" w:rsidRPr="00B95E49" w:rsidRDefault="007205A9">
      <w:pPr>
        <w:rPr>
          <w:rFonts w:ascii="Times New Roman" w:hAnsi="Times New Roman" w:cs="Times New Roman"/>
          <w:sz w:val="24"/>
          <w:szCs w:val="24"/>
        </w:rPr>
      </w:pPr>
      <w:r w:rsidRPr="00B95E49">
        <w:rPr>
          <w:rFonts w:ascii="Times New Roman" w:hAnsi="Times New Roman" w:cs="Times New Roman"/>
          <w:sz w:val="24"/>
          <w:szCs w:val="24"/>
        </w:rPr>
        <w:t>Συστήνεται επίσης οικόσιτα και κατοικίδια ζώα να κλειστούν σε στεγασμένους χώρους.</w:t>
      </w:r>
    </w:p>
    <w:p w:rsidR="007205A9" w:rsidRPr="00B95E49" w:rsidRDefault="007205A9">
      <w:pPr>
        <w:rPr>
          <w:rFonts w:ascii="Times New Roman" w:hAnsi="Times New Roman" w:cs="Times New Roman"/>
          <w:sz w:val="24"/>
          <w:szCs w:val="24"/>
        </w:rPr>
      </w:pPr>
      <w:r w:rsidRPr="00B95E49">
        <w:rPr>
          <w:rFonts w:ascii="Times New Roman" w:hAnsi="Times New Roman" w:cs="Times New Roman"/>
          <w:sz w:val="24"/>
          <w:szCs w:val="24"/>
        </w:rPr>
        <w:t>Παρακαλούνται οι κάτοικοι να βοηθήσουν το παραπάνω έργο το οποίο γίνεται καθαρά για την προστασία της υγείας τους.</w:t>
      </w:r>
    </w:p>
    <w:p w:rsidR="007205A9" w:rsidRDefault="007205A9"/>
    <w:p w:rsidR="00B95E49" w:rsidRDefault="00B95E49" w:rsidP="00B95E49">
      <w:pPr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95E49">
        <w:rPr>
          <w:rFonts w:ascii="Times New Roman" w:hAnsi="Times New Roman" w:cs="Times New Roman"/>
          <w:b/>
          <w:sz w:val="24"/>
          <w:szCs w:val="24"/>
        </w:rPr>
        <w:t>Ο Αντιδήμαρχος</w:t>
      </w:r>
      <w:r w:rsidRPr="00B95E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5E49">
        <w:rPr>
          <w:rFonts w:ascii="Times New Roman" w:hAnsi="Times New Roman" w:cs="Times New Roman"/>
          <w:b/>
          <w:bCs/>
          <w:sz w:val="24"/>
          <w:szCs w:val="24"/>
        </w:rPr>
        <w:t xml:space="preserve">Προγραμματισμού, </w:t>
      </w:r>
      <w:r w:rsidRPr="00B95E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B95E49">
        <w:rPr>
          <w:rFonts w:ascii="Times New Roman" w:hAnsi="Times New Roman" w:cs="Times New Roman"/>
          <w:b/>
          <w:bCs/>
          <w:sz w:val="24"/>
          <w:szCs w:val="24"/>
        </w:rPr>
        <w:t xml:space="preserve">Στρατηγικού Σχεδιασμού Βιώσιμης Ανάπτυξης και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B95E49" w:rsidRPr="00B95E49" w:rsidRDefault="00B95E49" w:rsidP="00B95E49">
      <w:pPr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B95E49">
        <w:rPr>
          <w:rFonts w:ascii="Times New Roman" w:hAnsi="Times New Roman" w:cs="Times New Roman"/>
          <w:b/>
          <w:bCs/>
          <w:sz w:val="24"/>
          <w:szCs w:val="24"/>
        </w:rPr>
        <w:t>Δημόσιας Υγείας</w:t>
      </w:r>
    </w:p>
    <w:p w:rsidR="00B95E49" w:rsidRPr="00B95E49" w:rsidRDefault="00B95E49" w:rsidP="00B95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E49" w:rsidRDefault="00B95E49">
      <w:pPr>
        <w:rPr>
          <w:rFonts w:ascii="Times New Roman" w:hAnsi="Times New Roman" w:cs="Times New Roman"/>
          <w:b/>
          <w:sz w:val="24"/>
          <w:szCs w:val="24"/>
        </w:rPr>
      </w:pPr>
      <w:r w:rsidRPr="00B95E49">
        <w:rPr>
          <w:rFonts w:ascii="Times New Roman" w:hAnsi="Times New Roman" w:cs="Times New Roman"/>
          <w:b/>
          <w:sz w:val="24"/>
          <w:szCs w:val="24"/>
        </w:rPr>
        <w:tab/>
      </w:r>
      <w:r w:rsidRPr="00B95E49">
        <w:rPr>
          <w:rFonts w:ascii="Times New Roman" w:hAnsi="Times New Roman" w:cs="Times New Roman"/>
          <w:b/>
          <w:sz w:val="24"/>
          <w:szCs w:val="24"/>
        </w:rPr>
        <w:tab/>
      </w:r>
      <w:r w:rsidRPr="00B95E49">
        <w:rPr>
          <w:rFonts w:ascii="Times New Roman" w:hAnsi="Times New Roman" w:cs="Times New Roman"/>
          <w:b/>
          <w:sz w:val="24"/>
          <w:szCs w:val="24"/>
        </w:rPr>
        <w:tab/>
      </w:r>
      <w:r w:rsidRPr="00B95E49">
        <w:rPr>
          <w:rFonts w:ascii="Times New Roman" w:hAnsi="Times New Roman" w:cs="Times New Roman"/>
          <w:b/>
          <w:sz w:val="24"/>
          <w:szCs w:val="24"/>
        </w:rPr>
        <w:tab/>
      </w:r>
    </w:p>
    <w:p w:rsidR="00B95E49" w:rsidRPr="00B95E49" w:rsidRDefault="00B95E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Ιωσήφ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Μισαλέμης</w:t>
      </w:r>
      <w:proofErr w:type="spellEnd"/>
      <w:r w:rsidRPr="00B95E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95E49" w:rsidRPr="00B95E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A9"/>
    <w:rsid w:val="00420F08"/>
    <w:rsid w:val="007205A9"/>
    <w:rsid w:val="008B5F50"/>
    <w:rsid w:val="00B9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A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A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newuser1</cp:lastModifiedBy>
  <cp:revision>1</cp:revision>
  <cp:lastPrinted>2023-08-22T08:29:00Z</cp:lastPrinted>
  <dcterms:created xsi:type="dcterms:W3CDTF">2023-08-22T08:10:00Z</dcterms:created>
  <dcterms:modified xsi:type="dcterms:W3CDTF">2023-08-22T08:58:00Z</dcterms:modified>
</cp:coreProperties>
</file>