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42" w:rsidRPr="00C40E20" w:rsidRDefault="0042638C" w:rsidP="00065451">
      <w:pPr>
        <w:rPr>
          <w:rFonts w:ascii="Calibri Light" w:hAnsi="Calibri Light" w:cs="Calibri Light"/>
          <w:lang w:val="en-US"/>
        </w:rPr>
      </w:pPr>
      <w:r w:rsidRPr="00C40E20">
        <w:rPr>
          <w:rFonts w:ascii="Calibri Light" w:hAnsi="Calibri Light" w:cs="Calibri Light"/>
          <w:noProof/>
          <w:lang w:eastAsia="el-GR"/>
        </w:rPr>
        <w:drawing>
          <wp:anchor distT="0" distB="0" distL="114300" distR="114300" simplePos="0" relativeHeight="251662336" behindDoc="1" locked="0" layoutInCell="1" allowOverlap="1" wp14:anchorId="1CFADB0C" wp14:editId="5EB218B9">
            <wp:simplePos x="0" y="0"/>
            <wp:positionH relativeFrom="column">
              <wp:posOffset>1963420</wp:posOffset>
            </wp:positionH>
            <wp:positionV relativeFrom="paragraph">
              <wp:posOffset>-93980</wp:posOffset>
            </wp:positionV>
            <wp:extent cx="2832100" cy="1586865"/>
            <wp:effectExtent l="0" t="0" r="0"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2100" cy="1586865"/>
                    </a:xfrm>
                    <a:prstGeom prst="rect">
                      <a:avLst/>
                    </a:prstGeom>
                  </pic:spPr>
                </pic:pic>
              </a:graphicData>
            </a:graphic>
            <wp14:sizeRelH relativeFrom="page">
              <wp14:pctWidth>0</wp14:pctWidth>
            </wp14:sizeRelH>
            <wp14:sizeRelV relativeFrom="page">
              <wp14:pctHeight>0</wp14:pctHeight>
            </wp14:sizeRelV>
          </wp:anchor>
        </w:drawing>
      </w:r>
      <w:r w:rsidRPr="00C40E20">
        <w:rPr>
          <w:rFonts w:ascii="Calibri Light" w:hAnsi="Calibri Light" w:cs="Calibri Light"/>
          <w:noProof/>
          <w:lang w:eastAsia="el-GR"/>
        </w:rPr>
        <w:drawing>
          <wp:anchor distT="0" distB="0" distL="114300" distR="114300" simplePos="0" relativeHeight="251671552" behindDoc="0" locked="0" layoutInCell="1" allowOverlap="1" wp14:anchorId="26242DE1" wp14:editId="5500DBBE">
            <wp:simplePos x="0" y="0"/>
            <wp:positionH relativeFrom="column">
              <wp:posOffset>1004546</wp:posOffset>
            </wp:positionH>
            <wp:positionV relativeFrom="paragraph">
              <wp:posOffset>-8986</wp:posOffset>
            </wp:positionV>
            <wp:extent cx="1031240" cy="1345565"/>
            <wp:effectExtent l="0" t="0" r="0" b="6985"/>
            <wp:wrapNone/>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aikou.png"/>
                    <pic:cNvPicPr/>
                  </pic:nvPicPr>
                  <pic:blipFill rotWithShape="1">
                    <a:blip r:embed="rId9" cstate="print">
                      <a:extLst>
                        <a:ext uri="{28A0092B-C50C-407E-A947-70E740481C1C}">
                          <a14:useLocalDpi xmlns:a14="http://schemas.microsoft.com/office/drawing/2010/main" val="0"/>
                        </a:ext>
                      </a:extLst>
                    </a:blip>
                    <a:srcRect l="33340" t="16332" r="32424" b="15120"/>
                    <a:stretch/>
                  </pic:blipFill>
                  <pic:spPr bwMode="auto">
                    <a:xfrm>
                      <a:off x="0" y="0"/>
                      <a:ext cx="1031240" cy="1345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6342" w:rsidRPr="00C40E20" w:rsidRDefault="00096342" w:rsidP="00065451">
      <w:pPr>
        <w:rPr>
          <w:rFonts w:ascii="Calibri Light" w:hAnsi="Calibri Light" w:cs="Calibri Light"/>
          <w:lang w:val="en-US"/>
        </w:rPr>
      </w:pPr>
    </w:p>
    <w:p w:rsidR="00096342" w:rsidRPr="00C40E20" w:rsidRDefault="00096342" w:rsidP="00065451">
      <w:pPr>
        <w:rPr>
          <w:rFonts w:ascii="Calibri Light" w:hAnsi="Calibri Light" w:cs="Calibri Light"/>
          <w:lang w:val="en-US"/>
        </w:rPr>
      </w:pPr>
    </w:p>
    <w:p w:rsidR="00096342" w:rsidRPr="00C40E20" w:rsidRDefault="00096342" w:rsidP="00065451">
      <w:pPr>
        <w:rPr>
          <w:rFonts w:ascii="Calibri Light" w:hAnsi="Calibri Light" w:cs="Calibri Light"/>
          <w:lang w:val="en-US"/>
        </w:rPr>
      </w:pPr>
    </w:p>
    <w:p w:rsidR="00B261D1" w:rsidRDefault="00B261D1" w:rsidP="00533103">
      <w:pPr>
        <w:jc w:val="both"/>
        <w:rPr>
          <w:rFonts w:ascii="Calibri Light" w:hAnsi="Calibri Light" w:cs="Calibri Light"/>
          <w:lang w:val="en-US"/>
        </w:rPr>
      </w:pPr>
    </w:p>
    <w:p w:rsidR="00B261D1" w:rsidRPr="00B261D1" w:rsidRDefault="00C73037" w:rsidP="00B261D1">
      <w:pPr>
        <w:jc w:val="center"/>
        <w:rPr>
          <w:rFonts w:ascii="Calibri Light" w:hAnsi="Calibri Light" w:cs="Calibri Light"/>
          <w:b/>
          <w:sz w:val="24"/>
        </w:rPr>
      </w:pPr>
      <w:r>
        <w:rPr>
          <w:rFonts w:ascii="Calibri Light" w:hAnsi="Calibri Light" w:cs="Calibri Light"/>
          <w:b/>
          <w:sz w:val="24"/>
        </w:rPr>
        <w:t>3</w:t>
      </w:r>
      <w:r w:rsidR="00B261D1" w:rsidRPr="00B261D1">
        <w:rPr>
          <w:rFonts w:ascii="Calibri Light" w:hAnsi="Calibri Light" w:cs="Calibri Light"/>
          <w:b/>
          <w:sz w:val="24"/>
        </w:rPr>
        <w:t>ο ΠΑΝΕΛΛΗΝΙΟ ΦΕΣΤΙΒΑΛ ΕΡΑΣΙΤΕΧΝΙΚΟΥ ΘΕΑΤΡΟΥ ΘΕΡΜΑΪΚΟΥ</w:t>
      </w:r>
    </w:p>
    <w:p w:rsidR="00B261D1" w:rsidRPr="00B261D1" w:rsidRDefault="001F3E43" w:rsidP="00B261D1">
      <w:pPr>
        <w:jc w:val="center"/>
        <w:rPr>
          <w:rFonts w:ascii="Calibri Light" w:hAnsi="Calibri Light" w:cs="Calibri Light"/>
          <w:b/>
        </w:rPr>
      </w:pPr>
      <w:r>
        <w:rPr>
          <w:rFonts w:ascii="Calibri Light" w:hAnsi="Calibri Light" w:cs="Calibri Light"/>
          <w:b/>
        </w:rPr>
        <w:t>23</w:t>
      </w:r>
      <w:r w:rsidR="00B261D1" w:rsidRPr="001F3E43">
        <w:rPr>
          <w:rFonts w:ascii="Calibri Light" w:hAnsi="Calibri Light" w:cs="Calibri Light"/>
          <w:b/>
        </w:rPr>
        <w:t xml:space="preserve"> </w:t>
      </w:r>
      <w:r>
        <w:rPr>
          <w:rFonts w:ascii="Calibri Light" w:hAnsi="Calibri Light" w:cs="Calibri Light"/>
          <w:b/>
        </w:rPr>
        <w:t xml:space="preserve">- </w:t>
      </w:r>
      <w:r w:rsidR="00B261D1" w:rsidRPr="00B261D1">
        <w:rPr>
          <w:rFonts w:ascii="Calibri Light" w:hAnsi="Calibri Light" w:cs="Calibri Light"/>
          <w:b/>
        </w:rPr>
        <w:t>3</w:t>
      </w:r>
      <w:r>
        <w:rPr>
          <w:rFonts w:ascii="Calibri Light" w:hAnsi="Calibri Light" w:cs="Calibri Light"/>
          <w:b/>
        </w:rPr>
        <w:t>0</w:t>
      </w:r>
      <w:r w:rsidR="00B261D1" w:rsidRPr="00B261D1">
        <w:rPr>
          <w:rFonts w:ascii="Calibri Light" w:hAnsi="Calibri Light" w:cs="Calibri Light"/>
          <w:b/>
        </w:rPr>
        <w:t xml:space="preserve"> Οκτωβρίου 202</w:t>
      </w:r>
      <w:r>
        <w:rPr>
          <w:rFonts w:ascii="Calibri Light" w:hAnsi="Calibri Light" w:cs="Calibri Light"/>
          <w:b/>
        </w:rPr>
        <w:t>3</w:t>
      </w:r>
    </w:p>
    <w:p w:rsidR="00B261D1" w:rsidRDefault="00B261D1" w:rsidP="00455C91">
      <w:pPr>
        <w:jc w:val="center"/>
        <w:rPr>
          <w:rFonts w:ascii="Calibri Light" w:hAnsi="Calibri Light" w:cs="Calibri Light"/>
          <w:b/>
        </w:rPr>
      </w:pPr>
      <w:r w:rsidRPr="00B261D1">
        <w:rPr>
          <w:rFonts w:ascii="Calibri Light" w:hAnsi="Calibri Light" w:cs="Calibri Light"/>
          <w:b/>
        </w:rPr>
        <w:t xml:space="preserve">Αμφιθέατρο ΚΑΠΠΑ 2000, Παραλία </w:t>
      </w:r>
      <w:proofErr w:type="spellStart"/>
      <w:r w:rsidRPr="00B261D1">
        <w:rPr>
          <w:rFonts w:ascii="Calibri Light" w:hAnsi="Calibri Light" w:cs="Calibri Light"/>
          <w:b/>
        </w:rPr>
        <w:t>Περαίας</w:t>
      </w:r>
      <w:proofErr w:type="spellEnd"/>
      <w:r w:rsidRPr="00B261D1">
        <w:rPr>
          <w:rFonts w:ascii="Calibri Light" w:hAnsi="Calibri Light" w:cs="Calibri Light"/>
          <w:b/>
        </w:rPr>
        <w:t>, Δήμος Θερμαϊκού</w:t>
      </w:r>
    </w:p>
    <w:p w:rsidR="00455C91" w:rsidRPr="00B261D1" w:rsidRDefault="00455C91" w:rsidP="00455C91">
      <w:pPr>
        <w:jc w:val="center"/>
        <w:rPr>
          <w:rFonts w:ascii="Calibri Light" w:hAnsi="Calibri Light" w:cs="Calibri Light"/>
          <w:b/>
        </w:rPr>
      </w:pPr>
      <w:r>
        <w:rPr>
          <w:rFonts w:ascii="Calibri Light" w:hAnsi="Calibri Light" w:cs="Calibri Light"/>
          <w:b/>
        </w:rPr>
        <w:t>Ώρα έναρξης 20:00</w:t>
      </w:r>
    </w:p>
    <w:p w:rsidR="001F3E43" w:rsidRPr="001F3E43" w:rsidRDefault="004B1F17" w:rsidP="001F3E43">
      <w:pPr>
        <w:spacing w:after="0"/>
        <w:jc w:val="both"/>
        <w:rPr>
          <w:rFonts w:ascii="Calibri Light" w:hAnsi="Calibri Light" w:cs="Calibri Light"/>
        </w:rPr>
      </w:pPr>
      <w:r w:rsidRPr="004B1F17">
        <w:rPr>
          <w:rFonts w:ascii="Calibri Light" w:hAnsi="Calibri Light" w:cs="Calibri Light"/>
        </w:rPr>
        <w:t xml:space="preserve">Μια συνδιοργάνωση </w:t>
      </w:r>
      <w:r w:rsidR="0042638C" w:rsidRPr="0042638C">
        <w:rPr>
          <w:rFonts w:ascii="Calibri Light" w:hAnsi="Calibri Light" w:cs="Calibri Light"/>
        </w:rPr>
        <w:t>του</w:t>
      </w:r>
      <w:r w:rsidR="0042638C">
        <w:rPr>
          <w:rFonts w:ascii="Calibri Light" w:hAnsi="Calibri Light" w:cs="Calibri Light"/>
        </w:rPr>
        <w:t xml:space="preserve"> </w:t>
      </w:r>
      <w:r w:rsidR="001421F1">
        <w:rPr>
          <w:rFonts w:ascii="Calibri Light" w:hAnsi="Calibri Light" w:cs="Calibri Light"/>
        </w:rPr>
        <w:t xml:space="preserve">Δήμου Θερμαϊκού, του </w:t>
      </w:r>
      <w:r w:rsidR="0042638C">
        <w:rPr>
          <w:rFonts w:ascii="Calibri Light" w:hAnsi="Calibri Light" w:cs="Calibri Light"/>
        </w:rPr>
        <w:t>ΔΗ.Π.Π.Α.Κ.Υ.Θ</w:t>
      </w:r>
      <w:bookmarkStart w:id="0" w:name="_GoBack"/>
      <w:bookmarkEnd w:id="0"/>
      <w:r w:rsidR="0042638C">
        <w:rPr>
          <w:rFonts w:ascii="Calibri Light" w:hAnsi="Calibri Light" w:cs="Calibri Light"/>
        </w:rPr>
        <w:t xml:space="preserve">, </w:t>
      </w:r>
      <w:r w:rsidRPr="004B1F17">
        <w:rPr>
          <w:rFonts w:ascii="Calibri Light" w:hAnsi="Calibri Light" w:cs="Calibri Light"/>
        </w:rPr>
        <w:t xml:space="preserve">της Θεατρικής Ομάδας «Φύρδην Μίγδην» Συλλόγου Προσφύγων </w:t>
      </w:r>
      <w:r w:rsidR="0042638C">
        <w:rPr>
          <w:rFonts w:ascii="Calibri Light" w:hAnsi="Calibri Light" w:cs="Calibri Light"/>
        </w:rPr>
        <w:t>Ανατολικής Θράκης Αγίας Τριάδας</w:t>
      </w:r>
      <w:r w:rsidR="00A86579">
        <w:rPr>
          <w:rFonts w:ascii="Calibri Light" w:hAnsi="Calibri Light" w:cs="Calibri Light"/>
        </w:rPr>
        <w:t xml:space="preserve"> </w:t>
      </w:r>
      <w:r w:rsidRPr="004B1F17">
        <w:rPr>
          <w:rFonts w:ascii="Calibri Light" w:hAnsi="Calibri Light" w:cs="Calibri Light"/>
        </w:rPr>
        <w:t>και του Κέντρο</w:t>
      </w:r>
      <w:r w:rsidR="000B75D7">
        <w:rPr>
          <w:rFonts w:ascii="Calibri Light" w:hAnsi="Calibri Light" w:cs="Calibri Light"/>
        </w:rPr>
        <w:t>υ</w:t>
      </w:r>
      <w:r w:rsidRPr="004B1F17">
        <w:rPr>
          <w:rFonts w:ascii="Calibri Light" w:hAnsi="Calibri Light" w:cs="Calibri Light"/>
        </w:rPr>
        <w:t xml:space="preserve"> Πολιτισμού Περιφέρειας Κεντρικής Μακεδονίας, με την υποστήριξη του Οργανισμού Τουρισμού Θεσσαλονίκης.</w:t>
      </w:r>
    </w:p>
    <w:p w:rsidR="004B1F17" w:rsidRDefault="004B1F17" w:rsidP="001F3E43">
      <w:pPr>
        <w:spacing w:after="0"/>
        <w:jc w:val="both"/>
        <w:rPr>
          <w:rFonts w:ascii="Calibri Light" w:hAnsi="Calibri Light" w:cs="Calibri Light"/>
        </w:rPr>
      </w:pPr>
    </w:p>
    <w:p w:rsidR="004B1F17" w:rsidRDefault="004B1F17" w:rsidP="004B1F17">
      <w:pPr>
        <w:spacing w:after="0"/>
        <w:jc w:val="both"/>
        <w:rPr>
          <w:rFonts w:ascii="Calibri Light" w:hAnsi="Calibri Light" w:cs="Calibri Light"/>
        </w:rPr>
      </w:pPr>
      <w:r w:rsidRPr="004B1F17">
        <w:rPr>
          <w:rFonts w:ascii="Calibri Light" w:hAnsi="Calibri Light" w:cs="Calibri Light"/>
        </w:rPr>
        <w:t xml:space="preserve">Έφτασε η πιο γιορτινή περίοδος του χρόνου για το ερασιτεχνικό θέατρο στη Θεσσαλονίκη! Το 3ο Πανελλήνιο Φεστιβάλ Ερασιτεχνικού Θεάτρου Θερμαϊκού είναι γεγονός! Από τη Δευτέρα 23 μέχρι και τη Δευτέρα 30 Οκτωβρίου 2023, κάθε βράδυ στο Αμφιθέατρο ΚΑΠΠΑ 2000 στην </w:t>
      </w:r>
      <w:proofErr w:type="spellStart"/>
      <w:r w:rsidRPr="004B1F17">
        <w:rPr>
          <w:rFonts w:ascii="Calibri Light" w:hAnsi="Calibri Light" w:cs="Calibri Light"/>
        </w:rPr>
        <w:t>Περαία</w:t>
      </w:r>
      <w:proofErr w:type="spellEnd"/>
      <w:r w:rsidRPr="004B1F17">
        <w:rPr>
          <w:rFonts w:ascii="Calibri Light" w:hAnsi="Calibri Light" w:cs="Calibri Light"/>
        </w:rPr>
        <w:t>, θα έχουμε την ευκαιρία να απολαύσουμε μερικές από τις καλύτερες θεατρικές ομάδες της χώρας, με παραστάσεις υψηλού επιπέδου και για κάθε γούστο! Δίστομο, Θεσσαλονίκη, Πτολεμαΐδα, Αθήνα, Φιλιατρά και Αιγάλεω θα λάμψουν πάνω στη σκηνή του ΚΑΠΠΑ, διεκδικώντας το ζεστό χειροκρότημα του κοινού αλλά και τα πολυπόθητα Βραβεία της διοργάνωσης! Ελάτε να γεμίσουμε για άλλη μια χρονιά το θέατρο και να τους ανταμείψουμε με όλη μας τη δύναμη για την προσπάθεια, το μεράκι και την αφοσίωσή τους! Με ελεύθερη πάντα είσοδο!</w:t>
      </w:r>
    </w:p>
    <w:p w:rsidR="004B1F17" w:rsidRPr="004B1F17" w:rsidRDefault="004B1F17" w:rsidP="004B1F17">
      <w:pPr>
        <w:spacing w:after="0"/>
        <w:jc w:val="both"/>
        <w:rPr>
          <w:rFonts w:ascii="Calibri Light" w:hAnsi="Calibri Light" w:cs="Calibri Light"/>
        </w:rPr>
      </w:pPr>
    </w:p>
    <w:p w:rsidR="004B1F17" w:rsidRPr="004B1F17" w:rsidRDefault="004B1F17" w:rsidP="004B1F17">
      <w:pPr>
        <w:spacing w:after="0"/>
        <w:jc w:val="both"/>
        <w:rPr>
          <w:rFonts w:ascii="Calibri Light" w:hAnsi="Calibri Light" w:cs="Calibri Light"/>
        </w:rPr>
      </w:pPr>
      <w:r w:rsidRPr="004B1F17">
        <w:rPr>
          <w:rFonts w:ascii="Calibri Light" w:hAnsi="Calibri Light" w:cs="Calibri Light"/>
        </w:rPr>
        <w:t xml:space="preserve">Τιμώμενα πρόσωπα η Πρόεδρος του Κέντρου Πολιτισμού Περιφέρειας Κεντρικής Μακεδονίας Άννα </w:t>
      </w:r>
      <w:proofErr w:type="spellStart"/>
      <w:r w:rsidRPr="004B1F17">
        <w:rPr>
          <w:rFonts w:ascii="Calibri Light" w:hAnsi="Calibri Light" w:cs="Calibri Light"/>
        </w:rPr>
        <w:t>Μυκωνίου</w:t>
      </w:r>
      <w:proofErr w:type="spellEnd"/>
      <w:r w:rsidRPr="004B1F17">
        <w:rPr>
          <w:rFonts w:ascii="Calibri Light" w:hAnsi="Calibri Light" w:cs="Calibri Light"/>
        </w:rPr>
        <w:t xml:space="preserve"> και ο ηθοποιός Άκης Σακελλαρίου.</w:t>
      </w:r>
    </w:p>
    <w:p w:rsidR="004B1F17" w:rsidRDefault="004B1F17" w:rsidP="004B1F17">
      <w:pPr>
        <w:spacing w:after="0"/>
        <w:jc w:val="both"/>
        <w:rPr>
          <w:rFonts w:ascii="Calibri Light" w:hAnsi="Calibri Light" w:cs="Calibri Light"/>
        </w:rPr>
      </w:pPr>
      <w:r w:rsidRPr="004B1F17">
        <w:rPr>
          <w:rFonts w:ascii="Calibri Light" w:hAnsi="Calibri Light" w:cs="Calibri Light"/>
        </w:rPr>
        <w:t xml:space="preserve">Στην Τελετή Λήξης LIVE στη σκηνή του ΚΑΠΠΑ οι καταπληκτικές </w:t>
      </w:r>
      <w:proofErr w:type="spellStart"/>
      <w:r w:rsidRPr="004B1F17">
        <w:rPr>
          <w:rFonts w:ascii="Calibri Light" w:hAnsi="Calibri Light" w:cs="Calibri Light"/>
        </w:rPr>
        <w:t>Stringless</w:t>
      </w:r>
      <w:proofErr w:type="spellEnd"/>
      <w:r w:rsidRPr="004B1F17">
        <w:rPr>
          <w:rFonts w:ascii="Calibri Light" w:hAnsi="Calibri Light" w:cs="Calibri Light"/>
        </w:rPr>
        <w:t>, σε ένα μουσικό πρόγραμμα που θα σας συναρπάσει!</w:t>
      </w:r>
    </w:p>
    <w:p w:rsidR="002D48CD" w:rsidRDefault="002D48CD" w:rsidP="004B1F17">
      <w:pPr>
        <w:spacing w:after="0"/>
        <w:jc w:val="both"/>
        <w:rPr>
          <w:rFonts w:ascii="Calibri Light" w:hAnsi="Calibri Light" w:cs="Calibri Light"/>
        </w:rPr>
      </w:pPr>
      <w:r>
        <w:rPr>
          <w:rFonts w:ascii="Calibri Light" w:hAnsi="Calibri Light" w:cs="Calibri Light"/>
        </w:rPr>
        <w:t xml:space="preserve">Στην Κριτική Επιτροπή αξιόλογα και αγαπημένα πρόσωπα από τον καλλιτεχνικό κόσμο της Θεσσαλονίκης: Αστέριος </w:t>
      </w:r>
      <w:proofErr w:type="spellStart"/>
      <w:r>
        <w:rPr>
          <w:rFonts w:ascii="Calibri Light" w:hAnsi="Calibri Light" w:cs="Calibri Light"/>
        </w:rPr>
        <w:t>Πελτέκης</w:t>
      </w:r>
      <w:proofErr w:type="spellEnd"/>
      <w:r>
        <w:rPr>
          <w:rFonts w:ascii="Calibri Light" w:hAnsi="Calibri Light" w:cs="Calibri Light"/>
        </w:rPr>
        <w:t xml:space="preserve">, Γιώργος Κωνσταντινίδης, Αντώνης Καραγιάννης, </w:t>
      </w:r>
      <w:proofErr w:type="spellStart"/>
      <w:r>
        <w:rPr>
          <w:rFonts w:ascii="Calibri Light" w:hAnsi="Calibri Light" w:cs="Calibri Light"/>
        </w:rPr>
        <w:t>Νέλλυ</w:t>
      </w:r>
      <w:proofErr w:type="spellEnd"/>
      <w:r>
        <w:rPr>
          <w:rFonts w:ascii="Calibri Light" w:hAnsi="Calibri Light" w:cs="Calibri Light"/>
        </w:rPr>
        <w:t xml:space="preserve"> Δελλή, Βαρβάρα </w:t>
      </w:r>
      <w:proofErr w:type="spellStart"/>
      <w:r>
        <w:rPr>
          <w:rFonts w:ascii="Calibri Light" w:hAnsi="Calibri Light" w:cs="Calibri Light"/>
        </w:rPr>
        <w:t>Δουμανίδου</w:t>
      </w:r>
      <w:proofErr w:type="spellEnd"/>
      <w:r>
        <w:rPr>
          <w:rFonts w:ascii="Calibri Light" w:hAnsi="Calibri Light" w:cs="Calibri Light"/>
        </w:rPr>
        <w:t>, Δημήτρης Βασιλειάδης.</w:t>
      </w:r>
    </w:p>
    <w:p w:rsidR="004B1F17" w:rsidRPr="004B1F17" w:rsidRDefault="004B1F17" w:rsidP="004B1F17">
      <w:pPr>
        <w:spacing w:after="0"/>
        <w:jc w:val="both"/>
        <w:rPr>
          <w:rFonts w:ascii="Calibri Light" w:hAnsi="Calibri Light" w:cs="Calibri Light"/>
        </w:rPr>
      </w:pPr>
    </w:p>
    <w:p w:rsidR="004B1F17" w:rsidRPr="004B1F17" w:rsidRDefault="004B1F17" w:rsidP="004B1F17">
      <w:pPr>
        <w:pStyle w:val="a3"/>
        <w:numPr>
          <w:ilvl w:val="0"/>
          <w:numId w:val="8"/>
        </w:numPr>
        <w:spacing w:after="0"/>
        <w:jc w:val="both"/>
        <w:rPr>
          <w:rFonts w:ascii="Calibri Light" w:hAnsi="Calibri Light" w:cs="Calibri Light"/>
        </w:rPr>
      </w:pPr>
      <w:r w:rsidRPr="004B1F17">
        <w:rPr>
          <w:rFonts w:ascii="Calibri Light" w:hAnsi="Calibri Light" w:cs="Calibri Light"/>
          <w:b/>
        </w:rPr>
        <w:t>ΔΕΥΤΕΡΑ 23/10/23</w:t>
      </w:r>
      <w:r w:rsidRPr="004B1F17">
        <w:rPr>
          <w:rFonts w:ascii="Calibri Light" w:hAnsi="Calibri Light" w:cs="Calibri Light"/>
        </w:rPr>
        <w:t xml:space="preserve"> | ΤΕΛΕΤΗ ΕΝΑΡΞΗΣ | Θεατρική Ομάδα Σ.Π.Α.Θ.Α.Τ. «Φύρδ</w:t>
      </w:r>
      <w:r w:rsidR="007B182F">
        <w:rPr>
          <w:rFonts w:ascii="Calibri Light" w:hAnsi="Calibri Light" w:cs="Calibri Light"/>
        </w:rPr>
        <w:t>ην Μίγδην» με το έργο «ΣΦΑΓΗ!»</w:t>
      </w:r>
      <w:r w:rsidRPr="004B1F17">
        <w:rPr>
          <w:rFonts w:ascii="Calibri Light" w:hAnsi="Calibri Light" w:cs="Calibri Light"/>
        </w:rPr>
        <w:t>| Τιμητικό αφιέρωμα στην ΑΝΝΑ ΜΥΚΩΝΙΟΥ</w:t>
      </w:r>
    </w:p>
    <w:p w:rsidR="004B1F17" w:rsidRPr="004B1F17" w:rsidRDefault="004B1F17" w:rsidP="004B1F17">
      <w:pPr>
        <w:pStyle w:val="a3"/>
        <w:numPr>
          <w:ilvl w:val="0"/>
          <w:numId w:val="8"/>
        </w:numPr>
        <w:spacing w:after="0"/>
        <w:jc w:val="both"/>
        <w:rPr>
          <w:rFonts w:ascii="Calibri Light" w:hAnsi="Calibri Light" w:cs="Calibri Light"/>
        </w:rPr>
      </w:pPr>
      <w:r w:rsidRPr="004B1F17">
        <w:rPr>
          <w:rFonts w:ascii="Calibri Light" w:hAnsi="Calibri Light" w:cs="Calibri Light"/>
          <w:b/>
        </w:rPr>
        <w:t>ΤΡΙΤΗ 24/10/23</w:t>
      </w:r>
      <w:r w:rsidRPr="004B1F17">
        <w:rPr>
          <w:rFonts w:ascii="Calibri Light" w:hAnsi="Calibri Light" w:cs="Calibri Light"/>
        </w:rPr>
        <w:t xml:space="preserve"> | ΕΝΑΡΞΗ ΔΙΑΓΩΝΙΣΤΙΚΟΥ ΜΕΡΟΥΣ | Θεατρικό Εργαστήρι Διστόμου «</w:t>
      </w:r>
      <w:proofErr w:type="spellStart"/>
      <w:r w:rsidRPr="004B1F17">
        <w:rPr>
          <w:rFonts w:ascii="Calibri Light" w:hAnsi="Calibri Light" w:cs="Calibri Light"/>
        </w:rPr>
        <w:t>Θεατροφρένεια</w:t>
      </w:r>
      <w:proofErr w:type="spellEnd"/>
      <w:r w:rsidRPr="004B1F17">
        <w:rPr>
          <w:rFonts w:ascii="Calibri Light" w:hAnsi="Calibri Light" w:cs="Calibri Light"/>
        </w:rPr>
        <w:t xml:space="preserve">» με το έργο «Η τελευταία νύχτα» του Δημήτρη Θεοδώρου, σε σκηνοθεσία Τάσου </w:t>
      </w:r>
      <w:proofErr w:type="spellStart"/>
      <w:r w:rsidRPr="004B1F17">
        <w:rPr>
          <w:rFonts w:ascii="Calibri Light" w:hAnsi="Calibri Light" w:cs="Calibri Light"/>
        </w:rPr>
        <w:t>Σταθά</w:t>
      </w:r>
      <w:proofErr w:type="spellEnd"/>
    </w:p>
    <w:p w:rsidR="004B1F17" w:rsidRPr="004B1F17" w:rsidRDefault="004B1F17" w:rsidP="004B1F17">
      <w:pPr>
        <w:pStyle w:val="a3"/>
        <w:numPr>
          <w:ilvl w:val="0"/>
          <w:numId w:val="8"/>
        </w:numPr>
        <w:spacing w:after="0"/>
        <w:jc w:val="both"/>
        <w:rPr>
          <w:rFonts w:ascii="Calibri Light" w:hAnsi="Calibri Light" w:cs="Calibri Light"/>
        </w:rPr>
      </w:pPr>
      <w:r w:rsidRPr="004B1F17">
        <w:rPr>
          <w:rFonts w:ascii="Calibri Light" w:hAnsi="Calibri Light" w:cs="Calibri Light"/>
          <w:b/>
        </w:rPr>
        <w:lastRenderedPageBreak/>
        <w:t>ΤΕΤΑΡΤΗ 25/10/23</w:t>
      </w:r>
      <w:r w:rsidRPr="004B1F17">
        <w:rPr>
          <w:rFonts w:ascii="Calibri Light" w:hAnsi="Calibri Light" w:cs="Calibri Light"/>
        </w:rPr>
        <w:t xml:space="preserve"> | Θεατρική Ομάδα Δήμου Παύλου Μελά με το έργο «Μια αγχόνη και μια κρέπα παρακαλώ» της </w:t>
      </w:r>
      <w:proofErr w:type="spellStart"/>
      <w:r w:rsidRPr="004B1F17">
        <w:rPr>
          <w:rFonts w:ascii="Calibri Light" w:hAnsi="Calibri Light" w:cs="Calibri Light"/>
        </w:rPr>
        <w:t>Πένυς</w:t>
      </w:r>
      <w:proofErr w:type="spellEnd"/>
      <w:r w:rsidRPr="004B1F17">
        <w:rPr>
          <w:rFonts w:ascii="Calibri Light" w:hAnsi="Calibri Light" w:cs="Calibri Light"/>
        </w:rPr>
        <w:t xml:space="preserve"> </w:t>
      </w:r>
      <w:proofErr w:type="spellStart"/>
      <w:r w:rsidRPr="004B1F17">
        <w:rPr>
          <w:rFonts w:ascii="Calibri Light" w:hAnsi="Calibri Light" w:cs="Calibri Light"/>
        </w:rPr>
        <w:t>Φυλακτάκη</w:t>
      </w:r>
      <w:proofErr w:type="spellEnd"/>
      <w:r w:rsidRPr="004B1F17">
        <w:rPr>
          <w:rFonts w:ascii="Calibri Light" w:hAnsi="Calibri Light" w:cs="Calibri Light"/>
        </w:rPr>
        <w:t xml:space="preserve">, σε σκηνοθεσία Θεανώς </w:t>
      </w:r>
      <w:proofErr w:type="spellStart"/>
      <w:r w:rsidRPr="004B1F17">
        <w:rPr>
          <w:rFonts w:ascii="Calibri Light" w:hAnsi="Calibri Light" w:cs="Calibri Light"/>
        </w:rPr>
        <w:t>Αμοιρίδου</w:t>
      </w:r>
      <w:proofErr w:type="spellEnd"/>
    </w:p>
    <w:p w:rsidR="004B1F17" w:rsidRPr="004B1F17" w:rsidRDefault="004B1F17" w:rsidP="004B1F17">
      <w:pPr>
        <w:pStyle w:val="a3"/>
        <w:numPr>
          <w:ilvl w:val="0"/>
          <w:numId w:val="8"/>
        </w:numPr>
        <w:spacing w:after="0"/>
        <w:jc w:val="both"/>
        <w:rPr>
          <w:rFonts w:ascii="Calibri Light" w:hAnsi="Calibri Light" w:cs="Calibri Light"/>
        </w:rPr>
      </w:pPr>
      <w:r w:rsidRPr="004B1F17">
        <w:rPr>
          <w:rFonts w:ascii="Calibri Light" w:hAnsi="Calibri Light" w:cs="Calibri Light"/>
          <w:b/>
        </w:rPr>
        <w:t>ΠΕΜΠΤΗ 26/10/23</w:t>
      </w:r>
      <w:r w:rsidRPr="004B1F17">
        <w:rPr>
          <w:rFonts w:ascii="Calibri Light" w:hAnsi="Calibri Light" w:cs="Calibri Light"/>
        </w:rPr>
        <w:t xml:space="preserve"> | Θεατρική Ομάδα «Μικρή Αυλαία» Πολιτιστικού Συλλόγου Πτολεμαΐδας «Ο Σωτήρας» με το έργο «Τα παντρολογήματα» του </w:t>
      </w:r>
      <w:proofErr w:type="spellStart"/>
      <w:r w:rsidRPr="004B1F17">
        <w:rPr>
          <w:rFonts w:ascii="Calibri Light" w:hAnsi="Calibri Light" w:cs="Calibri Light"/>
        </w:rPr>
        <w:t>Νικολάι</w:t>
      </w:r>
      <w:proofErr w:type="spellEnd"/>
      <w:r w:rsidRPr="004B1F17">
        <w:rPr>
          <w:rFonts w:ascii="Calibri Light" w:hAnsi="Calibri Light" w:cs="Calibri Light"/>
        </w:rPr>
        <w:t xml:space="preserve"> </w:t>
      </w:r>
      <w:proofErr w:type="spellStart"/>
      <w:r w:rsidRPr="004B1F17">
        <w:rPr>
          <w:rFonts w:ascii="Calibri Light" w:hAnsi="Calibri Light" w:cs="Calibri Light"/>
        </w:rPr>
        <w:t>Γκόγκολ</w:t>
      </w:r>
      <w:proofErr w:type="spellEnd"/>
      <w:r w:rsidRPr="004B1F17">
        <w:rPr>
          <w:rFonts w:ascii="Calibri Light" w:hAnsi="Calibri Light" w:cs="Calibri Light"/>
        </w:rPr>
        <w:t xml:space="preserve">, σε διασκευή &amp; σκηνοθεσία Γενοβέφας </w:t>
      </w:r>
      <w:proofErr w:type="spellStart"/>
      <w:r w:rsidRPr="004B1F17">
        <w:rPr>
          <w:rFonts w:ascii="Calibri Light" w:hAnsi="Calibri Light" w:cs="Calibri Light"/>
        </w:rPr>
        <w:t>Βουνοτρυπίδου</w:t>
      </w:r>
      <w:proofErr w:type="spellEnd"/>
    </w:p>
    <w:p w:rsidR="004B1F17" w:rsidRPr="004B1F17" w:rsidRDefault="004B1F17" w:rsidP="004B1F17">
      <w:pPr>
        <w:pStyle w:val="a3"/>
        <w:numPr>
          <w:ilvl w:val="0"/>
          <w:numId w:val="8"/>
        </w:numPr>
        <w:spacing w:after="0"/>
        <w:jc w:val="both"/>
        <w:rPr>
          <w:rFonts w:ascii="Calibri Light" w:hAnsi="Calibri Light" w:cs="Calibri Light"/>
        </w:rPr>
      </w:pPr>
      <w:r w:rsidRPr="004B1F17">
        <w:rPr>
          <w:rFonts w:ascii="Calibri Light" w:hAnsi="Calibri Light" w:cs="Calibri Light"/>
          <w:b/>
        </w:rPr>
        <w:t>ΠΑΡΑΣΚΕΥΗ 27/10/23</w:t>
      </w:r>
      <w:r w:rsidRPr="004B1F17">
        <w:rPr>
          <w:rFonts w:ascii="Calibri Light" w:hAnsi="Calibri Light" w:cs="Calibri Light"/>
        </w:rPr>
        <w:t xml:space="preserve"> | Θεατρική Ομάδα </w:t>
      </w:r>
      <w:proofErr w:type="spellStart"/>
      <w:r w:rsidRPr="004B1F17">
        <w:rPr>
          <w:rFonts w:ascii="Calibri Light" w:hAnsi="Calibri Light" w:cs="Calibri Light"/>
        </w:rPr>
        <w:t>Main</w:t>
      </w:r>
      <w:proofErr w:type="spellEnd"/>
      <w:r w:rsidRPr="004B1F17">
        <w:rPr>
          <w:rFonts w:ascii="Calibri Light" w:hAnsi="Calibri Light" w:cs="Calibri Light"/>
        </w:rPr>
        <w:t xml:space="preserve"> </w:t>
      </w:r>
      <w:proofErr w:type="spellStart"/>
      <w:r w:rsidRPr="004B1F17">
        <w:rPr>
          <w:rFonts w:ascii="Calibri Light" w:hAnsi="Calibri Light" w:cs="Calibri Light"/>
        </w:rPr>
        <w:t>Point</w:t>
      </w:r>
      <w:proofErr w:type="spellEnd"/>
      <w:r w:rsidRPr="004B1F17">
        <w:rPr>
          <w:rFonts w:ascii="Calibri Light" w:hAnsi="Calibri Light" w:cs="Calibri Light"/>
        </w:rPr>
        <w:t xml:space="preserve"> με το έργο «Αγγέλα» του Γιώργου </w:t>
      </w:r>
      <w:proofErr w:type="spellStart"/>
      <w:r w:rsidRPr="004B1F17">
        <w:rPr>
          <w:rFonts w:ascii="Calibri Light" w:hAnsi="Calibri Light" w:cs="Calibri Light"/>
        </w:rPr>
        <w:t>Σεβαστίκογλου</w:t>
      </w:r>
      <w:proofErr w:type="spellEnd"/>
      <w:r w:rsidRPr="004B1F17">
        <w:rPr>
          <w:rFonts w:ascii="Calibri Light" w:hAnsi="Calibri Light" w:cs="Calibri Light"/>
        </w:rPr>
        <w:t xml:space="preserve">, σε σκηνοθεσία Δημήτρη </w:t>
      </w:r>
      <w:proofErr w:type="spellStart"/>
      <w:r w:rsidRPr="004B1F17">
        <w:rPr>
          <w:rFonts w:ascii="Calibri Light" w:hAnsi="Calibri Light" w:cs="Calibri Light"/>
        </w:rPr>
        <w:t>Κανέλλου</w:t>
      </w:r>
      <w:proofErr w:type="spellEnd"/>
    </w:p>
    <w:p w:rsidR="004B1F17" w:rsidRPr="004B1F17" w:rsidRDefault="004B1F17" w:rsidP="004B1F17">
      <w:pPr>
        <w:pStyle w:val="a3"/>
        <w:numPr>
          <w:ilvl w:val="0"/>
          <w:numId w:val="8"/>
        </w:numPr>
        <w:spacing w:after="0"/>
        <w:jc w:val="both"/>
        <w:rPr>
          <w:rFonts w:ascii="Calibri Light" w:hAnsi="Calibri Light" w:cs="Calibri Light"/>
        </w:rPr>
      </w:pPr>
      <w:r w:rsidRPr="004B1F17">
        <w:rPr>
          <w:rFonts w:ascii="Calibri Light" w:hAnsi="Calibri Light" w:cs="Calibri Light"/>
          <w:b/>
        </w:rPr>
        <w:t>ΣΑΒΒΑΤΟ 28/10/23</w:t>
      </w:r>
      <w:r w:rsidRPr="004B1F17">
        <w:rPr>
          <w:rFonts w:ascii="Calibri Light" w:hAnsi="Calibri Light" w:cs="Calibri Light"/>
        </w:rPr>
        <w:t xml:space="preserve"> | </w:t>
      </w:r>
      <w:proofErr w:type="spellStart"/>
      <w:r w:rsidRPr="004B1F17">
        <w:rPr>
          <w:rFonts w:ascii="Calibri Light" w:hAnsi="Calibri Light" w:cs="Calibri Light"/>
        </w:rPr>
        <w:t>Τριφυλιακό</w:t>
      </w:r>
      <w:proofErr w:type="spellEnd"/>
      <w:r w:rsidRPr="004B1F17">
        <w:rPr>
          <w:rFonts w:ascii="Calibri Light" w:hAnsi="Calibri Light" w:cs="Calibri Light"/>
        </w:rPr>
        <w:t xml:space="preserve"> Ερασιτεχνικό Θέατρο με το έργο «Η λοκαντιέρα» του Κάρλο </w:t>
      </w:r>
      <w:proofErr w:type="spellStart"/>
      <w:r w:rsidRPr="004B1F17">
        <w:rPr>
          <w:rFonts w:ascii="Calibri Light" w:hAnsi="Calibri Light" w:cs="Calibri Light"/>
        </w:rPr>
        <w:t>Γκολντόνι</w:t>
      </w:r>
      <w:proofErr w:type="spellEnd"/>
      <w:r w:rsidRPr="004B1F17">
        <w:rPr>
          <w:rFonts w:ascii="Calibri Light" w:hAnsi="Calibri Light" w:cs="Calibri Light"/>
        </w:rPr>
        <w:t>, σε διασκευή &amp; σκηνοθεσία Πάνου Ηλιόπουλου</w:t>
      </w:r>
    </w:p>
    <w:p w:rsidR="004B1F17" w:rsidRPr="004B1F17" w:rsidRDefault="004B1F17" w:rsidP="004B1F17">
      <w:pPr>
        <w:pStyle w:val="a3"/>
        <w:numPr>
          <w:ilvl w:val="0"/>
          <w:numId w:val="8"/>
        </w:numPr>
        <w:spacing w:after="0"/>
        <w:jc w:val="both"/>
        <w:rPr>
          <w:rFonts w:ascii="Calibri Light" w:hAnsi="Calibri Light" w:cs="Calibri Light"/>
        </w:rPr>
      </w:pPr>
      <w:r w:rsidRPr="004B1F17">
        <w:rPr>
          <w:rFonts w:ascii="Calibri Light" w:hAnsi="Calibri Light" w:cs="Calibri Light"/>
          <w:b/>
        </w:rPr>
        <w:t>ΚΥΡΙΑΚΗ 29/10/23</w:t>
      </w:r>
      <w:r w:rsidRPr="004B1F17">
        <w:rPr>
          <w:rFonts w:ascii="Calibri Light" w:hAnsi="Calibri Light" w:cs="Calibri Light"/>
        </w:rPr>
        <w:t xml:space="preserve"> | Θεατρική Ομάδα «Ασυνήθεις Ύποπτοι» 1ου Εσπερινού ΕΠΑΛ-2ου ΕΚ Αιγάλεω με το έργο «Μικρές ιστορίες φόνων» του Παναγιώτη </w:t>
      </w:r>
      <w:proofErr w:type="spellStart"/>
      <w:r w:rsidRPr="004B1F17">
        <w:rPr>
          <w:rFonts w:ascii="Calibri Light" w:hAnsi="Calibri Light" w:cs="Calibri Light"/>
        </w:rPr>
        <w:t>Μπρατάκου</w:t>
      </w:r>
      <w:proofErr w:type="spellEnd"/>
      <w:r w:rsidRPr="004B1F17">
        <w:rPr>
          <w:rFonts w:ascii="Calibri Light" w:hAnsi="Calibri Light" w:cs="Calibri Light"/>
        </w:rPr>
        <w:t xml:space="preserve">, σε σκηνοθεσία Αλέξανδρου </w:t>
      </w:r>
      <w:proofErr w:type="spellStart"/>
      <w:r w:rsidRPr="004B1F17">
        <w:rPr>
          <w:rFonts w:ascii="Calibri Light" w:hAnsi="Calibri Light" w:cs="Calibri Light"/>
        </w:rPr>
        <w:t>Γιάγκα</w:t>
      </w:r>
      <w:proofErr w:type="spellEnd"/>
      <w:r w:rsidRPr="004B1F17">
        <w:rPr>
          <w:rFonts w:ascii="Calibri Light" w:hAnsi="Calibri Light" w:cs="Calibri Light"/>
        </w:rPr>
        <w:t xml:space="preserve"> | ΛΗΞΗ ΔΙΑΓΩΝΙΣΤΙΚΟΥ ΜΕΡΟΥΣ</w:t>
      </w:r>
    </w:p>
    <w:p w:rsidR="004B1F17" w:rsidRPr="004B1F17" w:rsidRDefault="004B1F17" w:rsidP="004B1F17">
      <w:pPr>
        <w:pStyle w:val="a3"/>
        <w:numPr>
          <w:ilvl w:val="0"/>
          <w:numId w:val="8"/>
        </w:numPr>
        <w:spacing w:after="0"/>
        <w:jc w:val="both"/>
        <w:rPr>
          <w:rFonts w:ascii="Calibri Light" w:hAnsi="Calibri Light" w:cs="Calibri Light"/>
        </w:rPr>
      </w:pPr>
      <w:r w:rsidRPr="004B1F17">
        <w:rPr>
          <w:rFonts w:ascii="Calibri Light" w:hAnsi="Calibri Light" w:cs="Calibri Light"/>
          <w:b/>
        </w:rPr>
        <w:t>ΔΕΥΤΕΡΑ 30/10/23</w:t>
      </w:r>
      <w:r w:rsidRPr="004B1F17">
        <w:rPr>
          <w:rFonts w:ascii="Calibri Light" w:hAnsi="Calibri Light" w:cs="Calibri Light"/>
        </w:rPr>
        <w:t xml:space="preserve"> | STRINGLESS LIVE! μουσική βραδιά | Τιμητικό αφιέρωμα στον ΑΚΗ ΣΑΚΕΛΛΑΡΙΟΥ | ΑΠΟΝΟΜΗ ΒΡΑΒΕΙΩΝ</w:t>
      </w:r>
    </w:p>
    <w:p w:rsidR="002D48CD" w:rsidRPr="004B1F17" w:rsidRDefault="002D48CD" w:rsidP="004B1F17">
      <w:pPr>
        <w:spacing w:after="0"/>
        <w:jc w:val="both"/>
        <w:rPr>
          <w:rFonts w:ascii="Calibri Light" w:hAnsi="Calibri Light" w:cs="Calibri Light"/>
        </w:rPr>
      </w:pPr>
    </w:p>
    <w:p w:rsidR="001F3E43" w:rsidRDefault="004B1F17" w:rsidP="004B1F17">
      <w:pPr>
        <w:spacing w:after="0"/>
        <w:jc w:val="both"/>
        <w:rPr>
          <w:rFonts w:ascii="Calibri Light" w:hAnsi="Calibri Light" w:cs="Calibri Light"/>
        </w:rPr>
      </w:pPr>
      <w:r w:rsidRPr="004B1F17">
        <w:rPr>
          <w:rFonts w:ascii="Calibri Light" w:hAnsi="Calibri Light" w:cs="Calibri Light"/>
        </w:rPr>
        <w:t>Σας περιμένουμε!</w:t>
      </w:r>
    </w:p>
    <w:p w:rsidR="004B1F17" w:rsidRDefault="004B1F17" w:rsidP="004B1F17">
      <w:pPr>
        <w:spacing w:after="0"/>
        <w:jc w:val="both"/>
        <w:rPr>
          <w:rFonts w:ascii="Calibri Light" w:hAnsi="Calibri Light" w:cs="Calibri Light"/>
        </w:rPr>
      </w:pPr>
    </w:p>
    <w:p w:rsidR="00A33B97" w:rsidRPr="00C40E20" w:rsidRDefault="00A33B97" w:rsidP="002A6853">
      <w:pPr>
        <w:rPr>
          <w:rFonts w:ascii="Calibri Light" w:hAnsi="Calibri Light" w:cs="Calibri Light"/>
        </w:rPr>
      </w:pPr>
      <w:r w:rsidRPr="00C40E20">
        <w:rPr>
          <w:rFonts w:ascii="Calibri Light" w:hAnsi="Calibri Light" w:cs="Calibri Light"/>
          <w:noProof/>
          <w:lang w:eastAsia="el-GR"/>
        </w:rPr>
        <mc:AlternateContent>
          <mc:Choice Requires="wps">
            <w:drawing>
              <wp:anchor distT="0" distB="0" distL="114300" distR="114300" simplePos="0" relativeHeight="251668480" behindDoc="1" locked="0" layoutInCell="1" allowOverlap="1" wp14:anchorId="79F8D651" wp14:editId="5A42D6D6">
                <wp:simplePos x="0" y="0"/>
                <wp:positionH relativeFrom="column">
                  <wp:posOffset>2954020</wp:posOffset>
                </wp:positionH>
                <wp:positionV relativeFrom="paragraph">
                  <wp:posOffset>230876</wp:posOffset>
                </wp:positionV>
                <wp:extent cx="2447925" cy="1403985"/>
                <wp:effectExtent l="0" t="0" r="9525" b="3175"/>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3985"/>
                        </a:xfrm>
                        <a:prstGeom prst="rect">
                          <a:avLst/>
                        </a:prstGeom>
                        <a:solidFill>
                          <a:srgbClr val="FFFFFF"/>
                        </a:solidFill>
                        <a:ln w="9525">
                          <a:noFill/>
                          <a:miter lim="800000"/>
                          <a:headEnd/>
                          <a:tailEnd/>
                        </a:ln>
                      </wps:spPr>
                      <wps:txbx>
                        <w:txbxContent>
                          <w:p w:rsidR="00096342" w:rsidRPr="00570524" w:rsidRDefault="00192831" w:rsidP="00096342">
                            <w:pPr>
                              <w:tabs>
                                <w:tab w:val="left" w:pos="2775"/>
                              </w:tabs>
                              <w:spacing w:after="0"/>
                              <w:jc w:val="right"/>
                              <w:rPr>
                                <w:rFonts w:ascii="Calibri Light" w:hAnsi="Calibri Light" w:cs="Calibri Light"/>
                                <w:szCs w:val="26"/>
                              </w:rPr>
                            </w:pPr>
                            <w:r w:rsidRPr="00570524">
                              <w:rPr>
                                <w:rFonts w:ascii="Calibri Light" w:hAnsi="Calibri Light" w:cs="Calibri Light"/>
                                <w:szCs w:val="26"/>
                              </w:rPr>
                              <w:t>ΔΗ.Π.Π.Α.Κ.Υ.Θ.</w:t>
                            </w:r>
                          </w:p>
                          <w:p w:rsidR="00192831" w:rsidRPr="00570524" w:rsidRDefault="00192831" w:rsidP="00096342">
                            <w:pPr>
                              <w:tabs>
                                <w:tab w:val="left" w:pos="2775"/>
                              </w:tabs>
                              <w:spacing w:after="0"/>
                              <w:jc w:val="right"/>
                              <w:rPr>
                                <w:rFonts w:ascii="Calibri Light" w:hAnsi="Calibri Light" w:cs="Calibri Light"/>
                                <w:szCs w:val="26"/>
                              </w:rPr>
                            </w:pPr>
                            <w:r w:rsidRPr="00570524">
                              <w:rPr>
                                <w:rFonts w:ascii="Calibri Light" w:hAnsi="Calibri Light" w:cs="Calibri Light"/>
                                <w:szCs w:val="26"/>
                              </w:rPr>
                              <w:t>Δήμος Θερμαϊκού</w:t>
                            </w:r>
                          </w:p>
                          <w:p w:rsidR="00096342" w:rsidRDefault="00096342" w:rsidP="0009634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232.6pt;margin-top:18.2pt;width:192.75pt;height:110.5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0vTAIAADUEAAAOAAAAZHJzL2Uyb0RvYy54bWysU82O0zAQviPxDpbvNGm3pdto09XSpQhp&#10;+ZEWHsB1nMbC8RjbbVKuK96DF0CIAwf+tG+QfSXGbrdb4IbIwZrJeD5//ubzyWlbK7IW1knQOe33&#10;UkqE5lBIvczp61fzB8eUOM90wRRokdONcPR0ev/eSWMyMYAKVCEsQRDtssbktPLeZEnieCVq5npg&#10;hMZiCbZmHlO7TArLGkSvVTJI04dJA7YwFrhwDv+eb4t0GvHLUnD/oiyd8ETlFLn5uNq4LsKaTE9Y&#10;trTMVJLvaLB/YFEzqfHQPdQ584ysrPwLqpbcgoPS9zjUCZSl5CLeAW/TT/+4zWXFjIh3QXGc2cvk&#10;/h8sf75+aYkscnqUjinRrMYhdR+6793n7tPNVfe1uybdt+4LBj+6j93P7vrmPRkE2RrjMuy+NNjv&#10;20fQ4vijBM5cAH/jiIZZxfRSnFkLTSVYgbT7oTM5aN3iuACyaJ5BgaezlYcI1Ja2DpqiSgTRcXyb&#10;/chE6wnHn4PhcDwZjCjhWOsP06PJ8SiewbLbdmOdfyKgJiHIqUVPRHi2vnA+0GHZ7ZZwmgMli7lU&#10;KiZ2uZgpS9YM/TOP3w79t21KkyankxESCV0aQn+0Vi09+lvJOqfHafhCO8uCHI91EWPPpNrGyETp&#10;nT5Bkq04vl20uDGItoBig0pZ2PoY3x0GFdh3lDTo4Zy6tytmBSXqqUa1J/3hMJg+JsPReICJPaws&#10;DitMc4TKqadkG858fChRB3OGU5nLqNcdkx1X9GaUcfeOgvkP87jr7rVPfwEAAP//AwBQSwMEFAAG&#10;AAgAAAAhAJVPVqjfAAAACgEAAA8AAABkcnMvZG93bnJldi54bWxMj8tOwzAQRfdI/IM1SOyoQ6jT&#10;Ks2kqqjYsECiIMHSjZ04ql+y3TT8PWZFl6N7dO+ZZjsbTSYZ4ugswuOiACJt58RoB4TPj5eHNZCY&#10;uBVcOysRfmSEbXt70/BauIt9l9MhDSSX2FhzBJWSrymNnZKGx4Xz0uasd8HwlM8wUBH4JZcbTcui&#10;qKjho80Linv5rGR3OpwNwpdRo9iHt+9e6Gn/2u+Yn4NHvL+bdxsgSc7pH4Y//awObXY6urMVkWiE&#10;ZcXKjCI8VUsgGVizYgXkiFCyFQPaNvT6hfYXAAD//wMAUEsBAi0AFAAGAAgAAAAhALaDOJL+AAAA&#10;4QEAABMAAAAAAAAAAAAAAAAAAAAAAFtDb250ZW50X1R5cGVzXS54bWxQSwECLQAUAAYACAAAACEA&#10;OP0h/9YAAACUAQAACwAAAAAAAAAAAAAAAAAvAQAAX3JlbHMvLnJlbHNQSwECLQAUAAYACAAAACEA&#10;clZNL0wCAAA1BAAADgAAAAAAAAAAAAAAAAAuAgAAZHJzL2Uyb0RvYy54bWxQSwECLQAUAAYACAAA&#10;ACEAlU9WqN8AAAAKAQAADwAAAAAAAAAAAAAAAACmBAAAZHJzL2Rvd25yZXYueG1sUEsFBgAAAAAE&#10;AAQA8wAAALIFAAAAAA==&#10;" stroked="f">
                <v:textbox style="mso-fit-shape-to-text:t">
                  <w:txbxContent>
                    <w:p w:rsidR="00096342" w:rsidRPr="00570524" w:rsidRDefault="00192831" w:rsidP="00096342">
                      <w:pPr>
                        <w:tabs>
                          <w:tab w:val="left" w:pos="2775"/>
                        </w:tabs>
                        <w:spacing w:after="0"/>
                        <w:jc w:val="right"/>
                        <w:rPr>
                          <w:rFonts w:ascii="Calibri Light" w:hAnsi="Calibri Light" w:cs="Calibri Light"/>
                          <w:szCs w:val="26"/>
                        </w:rPr>
                      </w:pPr>
                      <w:r w:rsidRPr="00570524">
                        <w:rPr>
                          <w:rFonts w:ascii="Calibri Light" w:hAnsi="Calibri Light" w:cs="Calibri Light"/>
                          <w:szCs w:val="26"/>
                        </w:rPr>
                        <w:t>ΔΗ.Π.Π.Α.Κ.Υ.Θ.</w:t>
                      </w:r>
                    </w:p>
                    <w:p w:rsidR="00192831" w:rsidRPr="00570524" w:rsidRDefault="00192831" w:rsidP="00096342">
                      <w:pPr>
                        <w:tabs>
                          <w:tab w:val="left" w:pos="2775"/>
                        </w:tabs>
                        <w:spacing w:after="0"/>
                        <w:jc w:val="right"/>
                        <w:rPr>
                          <w:rFonts w:ascii="Calibri Light" w:hAnsi="Calibri Light" w:cs="Calibri Light"/>
                          <w:szCs w:val="26"/>
                        </w:rPr>
                      </w:pPr>
                      <w:r w:rsidRPr="00570524">
                        <w:rPr>
                          <w:rFonts w:ascii="Calibri Light" w:hAnsi="Calibri Light" w:cs="Calibri Light"/>
                          <w:szCs w:val="26"/>
                        </w:rPr>
                        <w:t>Δήμος Θερμαϊκού</w:t>
                      </w:r>
                    </w:p>
                    <w:p w:rsidR="00096342" w:rsidRDefault="00096342" w:rsidP="00096342"/>
                  </w:txbxContent>
                </v:textbox>
              </v:shape>
            </w:pict>
          </mc:Fallback>
        </mc:AlternateContent>
      </w:r>
    </w:p>
    <w:p w:rsidR="00096342" w:rsidRPr="00C40E20" w:rsidRDefault="00096342" w:rsidP="00096342">
      <w:pPr>
        <w:tabs>
          <w:tab w:val="left" w:pos="2775"/>
          <w:tab w:val="left" w:pos="6181"/>
        </w:tabs>
        <w:spacing w:after="0"/>
        <w:jc w:val="both"/>
        <w:rPr>
          <w:rFonts w:ascii="Calibri Light" w:hAnsi="Calibri Light" w:cs="Calibri Light"/>
        </w:rPr>
      </w:pPr>
      <w:r w:rsidRPr="00C40E20">
        <w:rPr>
          <w:rFonts w:ascii="Calibri Light" w:hAnsi="Calibri Light" w:cs="Calibri Light"/>
        </w:rPr>
        <w:t>Θεατρική Ομάδα «Φύρδην Μίγδην»</w:t>
      </w:r>
      <w:r w:rsidRPr="00C40E20">
        <w:rPr>
          <w:rFonts w:ascii="Calibri Light" w:hAnsi="Calibri Light" w:cs="Calibri Light"/>
        </w:rPr>
        <w:tab/>
      </w:r>
    </w:p>
    <w:p w:rsidR="00096342" w:rsidRPr="00C40E20" w:rsidRDefault="00096342" w:rsidP="00096342">
      <w:pPr>
        <w:tabs>
          <w:tab w:val="left" w:pos="2775"/>
        </w:tabs>
        <w:spacing w:after="0"/>
        <w:jc w:val="both"/>
        <w:rPr>
          <w:rFonts w:ascii="Calibri Light" w:hAnsi="Calibri Light" w:cs="Calibri Light"/>
        </w:rPr>
      </w:pPr>
      <w:r w:rsidRPr="00C40E20">
        <w:rPr>
          <w:rFonts w:ascii="Calibri Light" w:hAnsi="Calibri Light" w:cs="Calibri Light"/>
        </w:rPr>
        <w:t>Συλλόγου Προσφύγων Αν. Θράκης Αγίας Τριάδας</w:t>
      </w:r>
    </w:p>
    <w:p w:rsidR="00096342" w:rsidRPr="00C40E20" w:rsidRDefault="00192831" w:rsidP="00096342">
      <w:pPr>
        <w:rPr>
          <w:rFonts w:ascii="Calibri Light" w:hAnsi="Calibri Light" w:cs="Calibri Light"/>
        </w:rPr>
      </w:pPr>
      <w:r w:rsidRPr="00C40E20">
        <w:rPr>
          <w:rFonts w:ascii="Calibri Light" w:hAnsi="Calibri Light" w:cs="Calibri Light"/>
          <w:noProof/>
          <w:lang w:eastAsia="el-GR"/>
        </w:rPr>
        <w:drawing>
          <wp:anchor distT="0" distB="0" distL="114300" distR="114300" simplePos="0" relativeHeight="251670528" behindDoc="0" locked="0" layoutInCell="1" allowOverlap="1" wp14:anchorId="4363F493" wp14:editId="6CAA84A4">
            <wp:simplePos x="0" y="0"/>
            <wp:positionH relativeFrom="column">
              <wp:posOffset>4205341</wp:posOffset>
            </wp:positionH>
            <wp:positionV relativeFrom="paragraph">
              <wp:posOffset>80010</wp:posOffset>
            </wp:positionV>
            <wp:extent cx="1341120" cy="914400"/>
            <wp:effectExtent l="0" t="0" r="0" b="0"/>
            <wp:wrapNone/>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1120" cy="914400"/>
                    </a:xfrm>
                    <a:prstGeom prst="rect">
                      <a:avLst/>
                    </a:prstGeom>
                    <a:noFill/>
                  </pic:spPr>
                </pic:pic>
              </a:graphicData>
            </a:graphic>
            <wp14:sizeRelH relativeFrom="page">
              <wp14:pctWidth>0</wp14:pctWidth>
            </wp14:sizeRelH>
            <wp14:sizeRelV relativeFrom="page">
              <wp14:pctHeight>0</wp14:pctHeight>
            </wp14:sizeRelV>
          </wp:anchor>
        </w:drawing>
      </w:r>
      <w:r w:rsidR="00096342" w:rsidRPr="00C40E20">
        <w:rPr>
          <w:rFonts w:ascii="Calibri Light" w:hAnsi="Calibri Light" w:cs="Calibri Light"/>
          <w:noProof/>
          <w:lang w:eastAsia="el-GR"/>
        </w:rPr>
        <w:drawing>
          <wp:anchor distT="0" distB="0" distL="114300" distR="114300" simplePos="0" relativeHeight="251666432" behindDoc="0" locked="0" layoutInCell="1" allowOverlap="1" wp14:anchorId="64AF6E3A" wp14:editId="3924A194">
            <wp:simplePos x="0" y="0"/>
            <wp:positionH relativeFrom="column">
              <wp:posOffset>209550</wp:posOffset>
            </wp:positionH>
            <wp:positionV relativeFrom="paragraph">
              <wp:posOffset>511810</wp:posOffset>
            </wp:positionV>
            <wp:extent cx="1123950" cy="342900"/>
            <wp:effectExtent l="0" t="0" r="0" b="0"/>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3950" cy="342900"/>
                    </a:xfrm>
                    <a:prstGeom prst="rect">
                      <a:avLst/>
                    </a:prstGeom>
                  </pic:spPr>
                </pic:pic>
              </a:graphicData>
            </a:graphic>
          </wp:anchor>
        </w:drawing>
      </w:r>
      <w:r w:rsidR="00096342" w:rsidRPr="00C40E20">
        <w:rPr>
          <w:rFonts w:ascii="Calibri Light" w:hAnsi="Calibri Light" w:cs="Calibri Light"/>
          <w:noProof/>
          <w:lang w:eastAsia="el-GR"/>
        </w:rPr>
        <w:drawing>
          <wp:anchor distT="0" distB="0" distL="114300" distR="114300" simplePos="0" relativeHeight="251665408" behindDoc="0" locked="0" layoutInCell="1" allowOverlap="1" wp14:anchorId="4D5783EE" wp14:editId="316D2125">
            <wp:simplePos x="0" y="0"/>
            <wp:positionH relativeFrom="column">
              <wp:posOffset>-38100</wp:posOffset>
            </wp:positionH>
            <wp:positionV relativeFrom="paragraph">
              <wp:posOffset>83185</wp:posOffset>
            </wp:positionV>
            <wp:extent cx="1457325" cy="485775"/>
            <wp:effectExtent l="0" t="0" r="9525" b="0"/>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7325" cy="485775"/>
                    </a:xfrm>
                    <a:prstGeom prst="rect">
                      <a:avLst/>
                    </a:prstGeom>
                  </pic:spPr>
                </pic:pic>
              </a:graphicData>
            </a:graphic>
          </wp:anchor>
        </w:drawing>
      </w:r>
    </w:p>
    <w:p w:rsidR="00096342" w:rsidRPr="00C40E20" w:rsidRDefault="00096342" w:rsidP="00096342">
      <w:pPr>
        <w:rPr>
          <w:rFonts w:ascii="Calibri Light" w:hAnsi="Calibri Light" w:cs="Calibri Light"/>
        </w:rPr>
      </w:pPr>
    </w:p>
    <w:p w:rsidR="00096342" w:rsidRPr="00C40E20" w:rsidRDefault="00096342" w:rsidP="002A6853">
      <w:pPr>
        <w:rPr>
          <w:rFonts w:ascii="Calibri Light" w:hAnsi="Calibri Light" w:cs="Calibri Light"/>
        </w:rPr>
      </w:pPr>
    </w:p>
    <w:p w:rsidR="00096342" w:rsidRPr="00C40E20" w:rsidRDefault="00096342" w:rsidP="002A6853">
      <w:pPr>
        <w:rPr>
          <w:rFonts w:ascii="Calibri Light" w:hAnsi="Calibri Light" w:cs="Calibri Light"/>
        </w:rPr>
      </w:pPr>
    </w:p>
    <w:p w:rsidR="00774F64" w:rsidRPr="0042638C" w:rsidRDefault="00774F64" w:rsidP="00774F64">
      <w:pPr>
        <w:pStyle w:val="a6"/>
        <w:rPr>
          <w:rFonts w:ascii="Calibri Light" w:hAnsi="Calibri Light" w:cs="Calibri Light"/>
        </w:rPr>
      </w:pPr>
    </w:p>
    <w:p w:rsidR="00774F64" w:rsidRPr="0042638C" w:rsidRDefault="00774F64" w:rsidP="00774F64">
      <w:pPr>
        <w:rPr>
          <w:rFonts w:ascii="Calibri Light" w:hAnsi="Calibri Light" w:cs="Calibri Light"/>
          <w:b/>
          <w:u w:val="single"/>
        </w:rPr>
      </w:pPr>
    </w:p>
    <w:sectPr w:rsidR="00774F64" w:rsidRPr="0042638C">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8A0" w:rsidRDefault="00ED48A0" w:rsidP="00774F64">
      <w:pPr>
        <w:spacing w:after="0" w:line="240" w:lineRule="auto"/>
      </w:pPr>
      <w:r>
        <w:separator/>
      </w:r>
    </w:p>
  </w:endnote>
  <w:endnote w:type="continuationSeparator" w:id="0">
    <w:p w:rsidR="00ED48A0" w:rsidRDefault="00ED48A0" w:rsidP="0077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64" w:rsidRDefault="00774F6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64" w:rsidRPr="00774F64" w:rsidRDefault="00774F64">
    <w:pPr>
      <w:pStyle w:val="a6"/>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64" w:rsidRDefault="00774F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8A0" w:rsidRDefault="00ED48A0" w:rsidP="00774F64">
      <w:pPr>
        <w:spacing w:after="0" w:line="240" w:lineRule="auto"/>
      </w:pPr>
      <w:r>
        <w:separator/>
      </w:r>
    </w:p>
  </w:footnote>
  <w:footnote w:type="continuationSeparator" w:id="0">
    <w:p w:rsidR="00ED48A0" w:rsidRDefault="00ED48A0" w:rsidP="00774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64" w:rsidRDefault="00774F6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64" w:rsidRDefault="00774F6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64" w:rsidRDefault="00774F6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36C"/>
    <w:multiLevelType w:val="hybridMultilevel"/>
    <w:tmpl w:val="C7F239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78799D"/>
    <w:multiLevelType w:val="hybridMultilevel"/>
    <w:tmpl w:val="879876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B451ECB"/>
    <w:multiLevelType w:val="hybridMultilevel"/>
    <w:tmpl w:val="31A053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6061357"/>
    <w:multiLevelType w:val="hybridMultilevel"/>
    <w:tmpl w:val="66E0FD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DCE2B6B"/>
    <w:multiLevelType w:val="hybridMultilevel"/>
    <w:tmpl w:val="B5AE51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3A56CDF"/>
    <w:multiLevelType w:val="hybridMultilevel"/>
    <w:tmpl w:val="0E66D2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4C078EB"/>
    <w:multiLevelType w:val="hybridMultilevel"/>
    <w:tmpl w:val="B5AE51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6C739E9"/>
    <w:multiLevelType w:val="hybridMultilevel"/>
    <w:tmpl w:val="AB649504"/>
    <w:lvl w:ilvl="0" w:tplc="50DA4C1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451"/>
    <w:rsid w:val="00023948"/>
    <w:rsid w:val="0003635A"/>
    <w:rsid w:val="00065451"/>
    <w:rsid w:val="00096342"/>
    <w:rsid w:val="000A5C52"/>
    <w:rsid w:val="000B0260"/>
    <w:rsid w:val="000B35DB"/>
    <w:rsid w:val="000B75D7"/>
    <w:rsid w:val="000D2D9F"/>
    <w:rsid w:val="001054B1"/>
    <w:rsid w:val="00125BBE"/>
    <w:rsid w:val="001403D7"/>
    <w:rsid w:val="001421F1"/>
    <w:rsid w:val="00142644"/>
    <w:rsid w:val="00164839"/>
    <w:rsid w:val="00192831"/>
    <w:rsid w:val="001E6819"/>
    <w:rsid w:val="001F307D"/>
    <w:rsid w:val="001F3E43"/>
    <w:rsid w:val="0021006E"/>
    <w:rsid w:val="002270BF"/>
    <w:rsid w:val="00280374"/>
    <w:rsid w:val="0028135C"/>
    <w:rsid w:val="00285B5B"/>
    <w:rsid w:val="002A6853"/>
    <w:rsid w:val="002C606C"/>
    <w:rsid w:val="002D48CD"/>
    <w:rsid w:val="002E55A2"/>
    <w:rsid w:val="003134D7"/>
    <w:rsid w:val="00330EDD"/>
    <w:rsid w:val="003865FD"/>
    <w:rsid w:val="003E1474"/>
    <w:rsid w:val="00415758"/>
    <w:rsid w:val="0042638C"/>
    <w:rsid w:val="00427194"/>
    <w:rsid w:val="00455C91"/>
    <w:rsid w:val="004724F1"/>
    <w:rsid w:val="00474BC1"/>
    <w:rsid w:val="00477381"/>
    <w:rsid w:val="004B1F17"/>
    <w:rsid w:val="004D1A57"/>
    <w:rsid w:val="004D7C16"/>
    <w:rsid w:val="004E7C9E"/>
    <w:rsid w:val="00533103"/>
    <w:rsid w:val="00544FFB"/>
    <w:rsid w:val="0054688C"/>
    <w:rsid w:val="00555DEF"/>
    <w:rsid w:val="00570524"/>
    <w:rsid w:val="005918F9"/>
    <w:rsid w:val="005A2730"/>
    <w:rsid w:val="005E5B18"/>
    <w:rsid w:val="005F3D7A"/>
    <w:rsid w:val="0060146E"/>
    <w:rsid w:val="006333E9"/>
    <w:rsid w:val="0064123D"/>
    <w:rsid w:val="006B43B5"/>
    <w:rsid w:val="00706E3D"/>
    <w:rsid w:val="00774F64"/>
    <w:rsid w:val="007A47A0"/>
    <w:rsid w:val="007B182F"/>
    <w:rsid w:val="007C04D1"/>
    <w:rsid w:val="0083200E"/>
    <w:rsid w:val="0084203C"/>
    <w:rsid w:val="008B2F69"/>
    <w:rsid w:val="00913574"/>
    <w:rsid w:val="00984BED"/>
    <w:rsid w:val="00993C7F"/>
    <w:rsid w:val="00997B65"/>
    <w:rsid w:val="009B2E9E"/>
    <w:rsid w:val="009C2A8D"/>
    <w:rsid w:val="009D3C2F"/>
    <w:rsid w:val="009E2B8F"/>
    <w:rsid w:val="00A33B97"/>
    <w:rsid w:val="00A447C5"/>
    <w:rsid w:val="00A63477"/>
    <w:rsid w:val="00A86579"/>
    <w:rsid w:val="00A918FE"/>
    <w:rsid w:val="00AD310E"/>
    <w:rsid w:val="00B25C6A"/>
    <w:rsid w:val="00B261D1"/>
    <w:rsid w:val="00B43CBF"/>
    <w:rsid w:val="00B84770"/>
    <w:rsid w:val="00BA1FFF"/>
    <w:rsid w:val="00BB0227"/>
    <w:rsid w:val="00C073C9"/>
    <w:rsid w:val="00C20E26"/>
    <w:rsid w:val="00C22697"/>
    <w:rsid w:val="00C366F8"/>
    <w:rsid w:val="00C40E20"/>
    <w:rsid w:val="00C73037"/>
    <w:rsid w:val="00C77B51"/>
    <w:rsid w:val="00D221E6"/>
    <w:rsid w:val="00D27B57"/>
    <w:rsid w:val="00D53642"/>
    <w:rsid w:val="00D83EF8"/>
    <w:rsid w:val="00D932B2"/>
    <w:rsid w:val="00DA71F1"/>
    <w:rsid w:val="00DB1990"/>
    <w:rsid w:val="00DB50EA"/>
    <w:rsid w:val="00DF3D0D"/>
    <w:rsid w:val="00E25456"/>
    <w:rsid w:val="00ED48A0"/>
    <w:rsid w:val="00FA6023"/>
    <w:rsid w:val="00FD343D"/>
    <w:rsid w:val="00FF18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4D7"/>
    <w:pPr>
      <w:ind w:left="720"/>
      <w:contextualSpacing/>
    </w:pPr>
  </w:style>
  <w:style w:type="character" w:styleId="-">
    <w:name w:val="Hyperlink"/>
    <w:basedOn w:val="a0"/>
    <w:uiPriority w:val="99"/>
    <w:unhideWhenUsed/>
    <w:rsid w:val="001403D7"/>
    <w:rPr>
      <w:color w:val="0000FF" w:themeColor="hyperlink"/>
      <w:u w:val="single"/>
    </w:rPr>
  </w:style>
  <w:style w:type="paragraph" w:styleId="a4">
    <w:name w:val="Balloon Text"/>
    <w:basedOn w:val="a"/>
    <w:link w:val="Char"/>
    <w:uiPriority w:val="99"/>
    <w:semiHidden/>
    <w:unhideWhenUsed/>
    <w:rsid w:val="0009634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96342"/>
    <w:rPr>
      <w:rFonts w:ascii="Tahoma" w:hAnsi="Tahoma" w:cs="Tahoma"/>
      <w:sz w:val="16"/>
      <w:szCs w:val="16"/>
    </w:rPr>
  </w:style>
  <w:style w:type="paragraph" w:styleId="a5">
    <w:name w:val="header"/>
    <w:basedOn w:val="a"/>
    <w:link w:val="Char0"/>
    <w:uiPriority w:val="99"/>
    <w:unhideWhenUsed/>
    <w:rsid w:val="00774F64"/>
    <w:pPr>
      <w:tabs>
        <w:tab w:val="center" w:pos="4153"/>
        <w:tab w:val="right" w:pos="8306"/>
      </w:tabs>
      <w:spacing w:after="0" w:line="240" w:lineRule="auto"/>
    </w:pPr>
  </w:style>
  <w:style w:type="character" w:customStyle="1" w:styleId="Char0">
    <w:name w:val="Κεφαλίδα Char"/>
    <w:basedOn w:val="a0"/>
    <w:link w:val="a5"/>
    <w:uiPriority w:val="99"/>
    <w:rsid w:val="00774F64"/>
  </w:style>
  <w:style w:type="paragraph" w:styleId="a6">
    <w:name w:val="footer"/>
    <w:basedOn w:val="a"/>
    <w:link w:val="Char1"/>
    <w:uiPriority w:val="99"/>
    <w:unhideWhenUsed/>
    <w:rsid w:val="00774F64"/>
    <w:pPr>
      <w:tabs>
        <w:tab w:val="center" w:pos="4153"/>
        <w:tab w:val="right" w:pos="8306"/>
      </w:tabs>
      <w:spacing w:after="0" w:line="240" w:lineRule="auto"/>
    </w:pPr>
  </w:style>
  <w:style w:type="character" w:customStyle="1" w:styleId="Char1">
    <w:name w:val="Υποσέλιδο Char"/>
    <w:basedOn w:val="a0"/>
    <w:link w:val="a6"/>
    <w:uiPriority w:val="99"/>
    <w:rsid w:val="00774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4D7"/>
    <w:pPr>
      <w:ind w:left="720"/>
      <w:contextualSpacing/>
    </w:pPr>
  </w:style>
  <w:style w:type="character" w:styleId="-">
    <w:name w:val="Hyperlink"/>
    <w:basedOn w:val="a0"/>
    <w:uiPriority w:val="99"/>
    <w:unhideWhenUsed/>
    <w:rsid w:val="001403D7"/>
    <w:rPr>
      <w:color w:val="0000FF" w:themeColor="hyperlink"/>
      <w:u w:val="single"/>
    </w:rPr>
  </w:style>
  <w:style w:type="paragraph" w:styleId="a4">
    <w:name w:val="Balloon Text"/>
    <w:basedOn w:val="a"/>
    <w:link w:val="Char"/>
    <w:uiPriority w:val="99"/>
    <w:semiHidden/>
    <w:unhideWhenUsed/>
    <w:rsid w:val="0009634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96342"/>
    <w:rPr>
      <w:rFonts w:ascii="Tahoma" w:hAnsi="Tahoma" w:cs="Tahoma"/>
      <w:sz w:val="16"/>
      <w:szCs w:val="16"/>
    </w:rPr>
  </w:style>
  <w:style w:type="paragraph" w:styleId="a5">
    <w:name w:val="header"/>
    <w:basedOn w:val="a"/>
    <w:link w:val="Char0"/>
    <w:uiPriority w:val="99"/>
    <w:unhideWhenUsed/>
    <w:rsid w:val="00774F64"/>
    <w:pPr>
      <w:tabs>
        <w:tab w:val="center" w:pos="4153"/>
        <w:tab w:val="right" w:pos="8306"/>
      </w:tabs>
      <w:spacing w:after="0" w:line="240" w:lineRule="auto"/>
    </w:pPr>
  </w:style>
  <w:style w:type="character" w:customStyle="1" w:styleId="Char0">
    <w:name w:val="Κεφαλίδα Char"/>
    <w:basedOn w:val="a0"/>
    <w:link w:val="a5"/>
    <w:uiPriority w:val="99"/>
    <w:rsid w:val="00774F64"/>
  </w:style>
  <w:style w:type="paragraph" w:styleId="a6">
    <w:name w:val="footer"/>
    <w:basedOn w:val="a"/>
    <w:link w:val="Char1"/>
    <w:uiPriority w:val="99"/>
    <w:unhideWhenUsed/>
    <w:rsid w:val="00774F64"/>
    <w:pPr>
      <w:tabs>
        <w:tab w:val="center" w:pos="4153"/>
        <w:tab w:val="right" w:pos="8306"/>
      </w:tabs>
      <w:spacing w:after="0" w:line="240" w:lineRule="auto"/>
    </w:pPr>
  </w:style>
  <w:style w:type="character" w:customStyle="1" w:styleId="Char1">
    <w:name w:val="Υποσέλιδο Char"/>
    <w:basedOn w:val="a0"/>
    <w:link w:val="a6"/>
    <w:uiPriority w:val="99"/>
    <w:rsid w:val="00774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2545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Manos</dc:creator>
  <cp:lastModifiedBy>Μάνος</cp:lastModifiedBy>
  <cp:revision>2</cp:revision>
  <cp:lastPrinted>2022-07-26T10:13:00Z</cp:lastPrinted>
  <dcterms:created xsi:type="dcterms:W3CDTF">2023-10-23T10:37:00Z</dcterms:created>
  <dcterms:modified xsi:type="dcterms:W3CDTF">2023-10-23T10:37:00Z</dcterms:modified>
</cp:coreProperties>
</file>